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5CD09" w14:textId="77777777" w:rsidR="00B0283F" w:rsidRPr="00423FC3" w:rsidRDefault="00B0283F" w:rsidP="00684BF4">
      <w:pPr>
        <w:jc w:val="center"/>
        <w:rPr>
          <w:rFonts w:ascii="ＭＳ Ｐゴシック" w:eastAsia="ＭＳ Ｐゴシック" w:hAnsi="ＭＳ Ｐゴシック" w:cs="Times New Roman"/>
          <w:b/>
          <w:bCs/>
          <w:sz w:val="36"/>
          <w:szCs w:val="36"/>
        </w:rPr>
      </w:pPr>
      <w:r w:rsidRPr="00423FC3">
        <w:rPr>
          <w:rFonts w:ascii="ＭＳ Ｐゴシック" w:eastAsia="ＭＳ Ｐゴシック" w:hAnsi="ＭＳ Ｐゴシック" w:cs="Times New Roman" w:hint="eastAsia"/>
          <w:b/>
          <w:bCs/>
          <w:sz w:val="36"/>
          <w:szCs w:val="36"/>
        </w:rPr>
        <w:t>身体拘束等の適正化のための指針　　　目次</w:t>
      </w:r>
    </w:p>
    <w:p w14:paraId="3E08F1F4" w14:textId="77777777" w:rsidR="00B0283F" w:rsidRPr="00B0283F" w:rsidRDefault="00B0283F" w:rsidP="00CC4331">
      <w:pPr>
        <w:rPr>
          <w:rFonts w:ascii="ＭＳ Ｐゴシック" w:eastAsia="ＭＳ Ｐゴシック" w:hAnsi="ＭＳ Ｐゴシック" w:cs="Times New Roman"/>
          <w:b/>
          <w:bCs/>
          <w:sz w:val="32"/>
          <w:szCs w:val="32"/>
        </w:rPr>
      </w:pPr>
    </w:p>
    <w:p w14:paraId="7836E6EB" w14:textId="77777777" w:rsidR="00B0283F" w:rsidRPr="00B0283F" w:rsidRDefault="00B0283F" w:rsidP="00B0283F">
      <w:pPr>
        <w:numPr>
          <w:ilvl w:val="0"/>
          <w:numId w:val="2"/>
        </w:numPr>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t>身体拘束廃止に関する考え方</w:t>
      </w:r>
    </w:p>
    <w:p w14:paraId="6D45B7EF"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身体拘束の原則禁止</w:t>
      </w:r>
    </w:p>
    <w:p w14:paraId="26AE41B0"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「障害者の日常生活及び社会生活を総合的に支援するための法律（以下、障害者総合支援法）に基づく指定障害福祉サービス事業等の人員、設備及び運営に関する基準」における規定</w:t>
      </w:r>
    </w:p>
    <w:p w14:paraId="061ACC24"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身体拘束に関しての基本的な考え方</w:t>
      </w:r>
    </w:p>
    <w:p w14:paraId="4D163454"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拘束を行う基準について</w:t>
      </w:r>
    </w:p>
    <w:p w14:paraId="67E25DA5"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身体拘束禁止の対象となる具体的行動</w:t>
      </w:r>
    </w:p>
    <w:p w14:paraId="722F68B1"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日常ケアにおける留意事項</w:t>
      </w:r>
    </w:p>
    <w:p w14:paraId="1FD041C4"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情報開示</w:t>
      </w:r>
    </w:p>
    <w:p w14:paraId="1377D299" w14:textId="77777777" w:rsidR="00B0283F" w:rsidRPr="00B0283F" w:rsidRDefault="00B0283F" w:rsidP="00B0283F">
      <w:pPr>
        <w:ind w:left="836"/>
        <w:rPr>
          <w:rFonts w:ascii="BIZ UDPゴシック" w:eastAsia="BIZ UDPゴシック" w:hAnsi="BIZ UDPゴシック" w:cs="Times New Roman"/>
          <w:sz w:val="22"/>
        </w:rPr>
      </w:pPr>
    </w:p>
    <w:p w14:paraId="76D6FB9D" w14:textId="77777777" w:rsidR="00B0283F" w:rsidRPr="00B0283F" w:rsidRDefault="00B0283F" w:rsidP="00B0283F">
      <w:pPr>
        <w:ind w:left="836"/>
        <w:rPr>
          <w:rFonts w:ascii="ＭＳ Ｐゴシック" w:eastAsia="ＭＳ Ｐゴシック" w:hAnsi="ＭＳ Ｐゴシック" w:cs="Times New Roman"/>
          <w:b/>
          <w:bCs/>
          <w:sz w:val="22"/>
        </w:rPr>
      </w:pPr>
    </w:p>
    <w:p w14:paraId="307FB38B" w14:textId="77777777" w:rsidR="00B0283F" w:rsidRPr="00B0283F" w:rsidRDefault="00B0283F" w:rsidP="00B0283F">
      <w:pPr>
        <w:numPr>
          <w:ilvl w:val="0"/>
          <w:numId w:val="2"/>
        </w:numPr>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t>身体拘束廃止に向けた体制</w:t>
      </w:r>
    </w:p>
    <w:p w14:paraId="2E179890"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身体拘束廃止・適正化検討委員会の設置</w:t>
      </w:r>
    </w:p>
    <w:p w14:paraId="5A44A793" w14:textId="77777777" w:rsidR="00B0283F" w:rsidRPr="00B0283F" w:rsidRDefault="00B0283F" w:rsidP="00423FC3">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やむを得ず身体拘束を行う場合の対応</w:t>
      </w:r>
    </w:p>
    <w:p w14:paraId="16DD9563" w14:textId="77777777" w:rsidR="00B0283F" w:rsidRPr="00B0283F" w:rsidRDefault="00B0283F" w:rsidP="00423FC3">
      <w:pPr>
        <w:numPr>
          <w:ilvl w:val="2"/>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利用前</w:t>
      </w:r>
    </w:p>
    <w:p w14:paraId="4DB8A86B" w14:textId="77777777" w:rsidR="00B0283F" w:rsidRPr="00B0283F" w:rsidRDefault="00B0283F" w:rsidP="00423FC3">
      <w:pPr>
        <w:numPr>
          <w:ilvl w:val="2"/>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利用時</w:t>
      </w:r>
    </w:p>
    <w:p w14:paraId="4021E637" w14:textId="77777777" w:rsidR="00B0283F" w:rsidRPr="00B0283F" w:rsidRDefault="00B0283F" w:rsidP="00423FC3">
      <w:pPr>
        <w:numPr>
          <w:ilvl w:val="2"/>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身体拘束の継続と解除</w:t>
      </w:r>
    </w:p>
    <w:p w14:paraId="6F89A18C" w14:textId="77777777" w:rsidR="00B0283F" w:rsidRPr="00B0283F" w:rsidRDefault="00B0283F" w:rsidP="00423FC3">
      <w:pPr>
        <w:numPr>
          <w:ilvl w:val="2"/>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夜間など緊急時</w:t>
      </w:r>
    </w:p>
    <w:p w14:paraId="0E076256" w14:textId="77777777" w:rsidR="00B0283F" w:rsidRPr="00B0283F" w:rsidRDefault="00B0283F" w:rsidP="00B0283F">
      <w:pPr>
        <w:ind w:left="1312"/>
        <w:rPr>
          <w:rFonts w:ascii="BIZ UDPゴシック" w:eastAsia="BIZ UDPゴシック" w:hAnsi="BIZ UDPゴシック" w:cs="Times New Roman"/>
          <w:sz w:val="22"/>
        </w:rPr>
      </w:pPr>
    </w:p>
    <w:p w14:paraId="4C543510" w14:textId="77777777" w:rsidR="00B0283F" w:rsidRPr="00B0283F" w:rsidRDefault="00B0283F" w:rsidP="00B0283F">
      <w:pPr>
        <w:ind w:left="1312"/>
        <w:rPr>
          <w:rFonts w:ascii="BIZ UDPゴシック" w:eastAsia="BIZ UDPゴシック" w:hAnsi="BIZ UDPゴシック" w:cs="Times New Roman"/>
          <w:sz w:val="22"/>
        </w:rPr>
      </w:pPr>
    </w:p>
    <w:p w14:paraId="55848D04" w14:textId="77777777" w:rsidR="00B0283F" w:rsidRPr="00B0283F" w:rsidRDefault="00B0283F" w:rsidP="00B0283F">
      <w:pPr>
        <w:numPr>
          <w:ilvl w:val="0"/>
          <w:numId w:val="2"/>
        </w:numPr>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t>身体拘束廃止に向けた各職種の役割</w:t>
      </w:r>
    </w:p>
    <w:p w14:paraId="20D41AF5" w14:textId="77777777" w:rsidR="00B0283F" w:rsidRPr="00B0283F" w:rsidRDefault="00B0283F" w:rsidP="009B0B13">
      <w:pPr>
        <w:snapToGrid w:val="0"/>
        <w:rPr>
          <w:rFonts w:ascii="ＭＳ Ｐゴシック" w:eastAsia="ＭＳ Ｐゴシック" w:hAnsi="ＭＳ Ｐゴシック" w:cs="Times New Roman"/>
          <w:b/>
          <w:bCs/>
          <w:sz w:val="28"/>
          <w:szCs w:val="28"/>
        </w:rPr>
      </w:pPr>
    </w:p>
    <w:p w14:paraId="041AE853" w14:textId="77777777" w:rsidR="00B0283F" w:rsidRPr="00B0283F" w:rsidRDefault="00B0283F" w:rsidP="00B0283F">
      <w:pPr>
        <w:numPr>
          <w:ilvl w:val="0"/>
          <w:numId w:val="2"/>
        </w:numPr>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t>身体拘束廃止・適正化のための職員教育、研修</w:t>
      </w:r>
    </w:p>
    <w:p w14:paraId="174F57ED" w14:textId="77777777" w:rsidR="00B0283F" w:rsidRPr="00B0283F" w:rsidRDefault="00B0283F" w:rsidP="00423FC3">
      <w:pPr>
        <w:rPr>
          <w:rFonts w:ascii="ＭＳ Ｐゴシック" w:eastAsia="ＭＳ Ｐゴシック" w:hAnsi="ＭＳ Ｐゴシック" w:cs="Times New Roman"/>
          <w:b/>
          <w:bCs/>
          <w:sz w:val="28"/>
          <w:szCs w:val="28"/>
        </w:rPr>
      </w:pPr>
    </w:p>
    <w:p w14:paraId="6D6E220A" w14:textId="77777777" w:rsidR="00B0283F" w:rsidRDefault="00B0283F" w:rsidP="00B0283F">
      <w:pPr>
        <w:rPr>
          <w:rFonts w:ascii="ＭＳ Ｐゴシック" w:eastAsia="ＭＳ Ｐゴシック" w:hAnsi="ＭＳ Ｐゴシック" w:cs="Times New Roman"/>
          <w:b/>
          <w:bCs/>
          <w:sz w:val="28"/>
          <w:szCs w:val="28"/>
        </w:rPr>
      </w:pPr>
    </w:p>
    <w:p w14:paraId="17900D99" w14:textId="77777777" w:rsidR="00423FC3" w:rsidRPr="00B0283F" w:rsidRDefault="00423FC3" w:rsidP="00B0283F">
      <w:pPr>
        <w:rPr>
          <w:rFonts w:ascii="ＭＳ Ｐゴシック" w:eastAsia="ＭＳ Ｐゴシック" w:hAnsi="ＭＳ Ｐゴシック" w:cs="Times New Roman"/>
          <w:b/>
          <w:bCs/>
          <w:sz w:val="28"/>
          <w:szCs w:val="28"/>
        </w:rPr>
      </w:pPr>
    </w:p>
    <w:p w14:paraId="351CB86B" w14:textId="77777777" w:rsidR="00B0283F" w:rsidRPr="00B0283F" w:rsidRDefault="00B0283F" w:rsidP="003F0D0B">
      <w:pPr>
        <w:numPr>
          <w:ilvl w:val="0"/>
          <w:numId w:val="3"/>
        </w:numPr>
        <w:spacing w:line="276" w:lineRule="auto"/>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lastRenderedPageBreak/>
        <w:t>身体拘束廃止に関する考え方</w:t>
      </w:r>
    </w:p>
    <w:p w14:paraId="29DBB22C" w14:textId="77777777" w:rsidR="00B0283F" w:rsidRPr="00B0283F" w:rsidRDefault="00B0283F" w:rsidP="003F0D0B">
      <w:pPr>
        <w:spacing w:line="276" w:lineRule="auto"/>
        <w:ind w:left="792" w:firstLineChars="100" w:firstLine="2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障害者虐待防止法では、「正当な理由なく障害者の身体を拘束すること」は身体的虐待に該当する行為とされています。障害の有無に限らず全ての人々には自分自身の意思で自由に行動し生活する権利があります。一方で、身体拘束とは、障害者の意思にかかわらず、その人の身体的・物理的な自由を奪い、ある行動を抑制または停止させる状況であり、障害者の能力や権利を奪うことにつながりかねない行為です。</w:t>
      </w:r>
    </w:p>
    <w:p w14:paraId="6C4EF888" w14:textId="77777777" w:rsidR="00B0283F" w:rsidRPr="00B0283F" w:rsidRDefault="00B0283F" w:rsidP="003F0D0B">
      <w:pPr>
        <w:spacing w:line="276" w:lineRule="auto"/>
        <w:ind w:left="792"/>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身体拘束は、利用者の生活の自由を制限するものであり、利用者の尊厳ある生活を阻むものです。障害福祉事業部（以下、「当事業部」）では、利用者の尊厳と主体性を尊重し、拘束を安易に正当化することなく職員一人ひとりが身体的・精神的弊害を理解し、拘束廃止に向けた意識を持ち、身体拘束をしない支援の実施に努めます。</w:t>
      </w:r>
    </w:p>
    <w:p w14:paraId="2CA15C3D" w14:textId="77777777" w:rsidR="00B0283F" w:rsidRPr="00B0283F" w:rsidRDefault="00B0283F" w:rsidP="003F0D0B">
      <w:pPr>
        <w:spacing w:line="276" w:lineRule="auto"/>
        <w:ind w:left="792"/>
        <w:rPr>
          <w:rFonts w:ascii="BIZ UDPゴシック" w:eastAsia="BIZ UDPゴシック" w:hAnsi="BIZ UDPゴシック" w:cs="Times New Roman"/>
          <w:sz w:val="22"/>
        </w:rPr>
      </w:pPr>
    </w:p>
    <w:p w14:paraId="455C5A1D" w14:textId="77777777" w:rsidR="00B0283F" w:rsidRPr="00B0283F" w:rsidRDefault="00B0283F" w:rsidP="003F0D0B">
      <w:pPr>
        <w:numPr>
          <w:ilvl w:val="1"/>
          <w:numId w:val="2"/>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身体拘束の原則禁止</w:t>
      </w:r>
    </w:p>
    <w:p w14:paraId="02F9EF18" w14:textId="228DC9AD" w:rsidR="00B0283F" w:rsidRPr="00B0283F" w:rsidRDefault="00B0283F" w:rsidP="003F0D0B">
      <w:pPr>
        <w:spacing w:line="276" w:lineRule="auto"/>
        <w:ind w:left="836"/>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当事業</w:t>
      </w:r>
      <w:r w:rsidR="00423FC3">
        <w:rPr>
          <w:rFonts w:ascii="BIZ UDPゴシック" w:eastAsia="BIZ UDPゴシック" w:hAnsi="BIZ UDPゴシック" w:cs="Times New Roman" w:hint="eastAsia"/>
          <w:sz w:val="22"/>
        </w:rPr>
        <w:t>者</w:t>
      </w:r>
      <w:r w:rsidRPr="00B0283F">
        <w:rPr>
          <w:rFonts w:ascii="BIZ UDPゴシック" w:eastAsia="BIZ UDPゴシック" w:hAnsi="BIZ UDPゴシック" w:cs="Times New Roman" w:hint="eastAsia"/>
          <w:sz w:val="22"/>
        </w:rPr>
        <w:t>においては、原則として身体拘束及びその他の行動制限を禁止する。</w:t>
      </w:r>
    </w:p>
    <w:p w14:paraId="4956160E" w14:textId="77777777" w:rsidR="00B0283F" w:rsidRPr="00B0283F" w:rsidRDefault="00B0283F" w:rsidP="003F0D0B">
      <w:pPr>
        <w:spacing w:line="276" w:lineRule="auto"/>
        <w:ind w:left="836"/>
        <w:rPr>
          <w:rFonts w:ascii="BIZ UDPゴシック" w:eastAsia="BIZ UDPゴシック" w:hAnsi="BIZ UDPゴシック" w:cs="Times New Roman"/>
          <w:sz w:val="22"/>
        </w:rPr>
      </w:pPr>
    </w:p>
    <w:p w14:paraId="0698E29F" w14:textId="77777777" w:rsidR="00B0283F" w:rsidRPr="00B0283F" w:rsidRDefault="00B0283F" w:rsidP="003F0D0B">
      <w:pPr>
        <w:spacing w:line="276" w:lineRule="auto"/>
        <w:ind w:leftChars="200" w:left="860" w:hangingChars="200" w:hanging="44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（２）「障害者総合支援法に基づく指定障害福祉サービス事業等の人員、設備及び運営に関する基準」における規定。</w:t>
      </w:r>
    </w:p>
    <w:p w14:paraId="323A957A" w14:textId="77777777" w:rsidR="00B0283F" w:rsidRPr="00B0283F" w:rsidRDefault="00B0283F" w:rsidP="003F0D0B">
      <w:pPr>
        <w:spacing w:line="276" w:lineRule="auto"/>
        <w:rPr>
          <w:rFonts w:ascii="BIZ UDPゴシック" w:eastAsia="BIZ UDPゴシック" w:hAnsi="BIZ UDPゴシック" w:cs="Times New Roman"/>
          <w:sz w:val="22"/>
        </w:rPr>
      </w:pPr>
    </w:p>
    <w:p w14:paraId="0C852724" w14:textId="77777777" w:rsidR="00B0283F" w:rsidRPr="00B0283F" w:rsidRDefault="00B0283F" w:rsidP="003F0D0B">
      <w:p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（身体拘束等の禁止）</w:t>
      </w:r>
    </w:p>
    <w:p w14:paraId="6B3B3DEF" w14:textId="77777777" w:rsidR="00B0283F" w:rsidRPr="00B0283F" w:rsidRDefault="00B0283F" w:rsidP="003F0D0B">
      <w:pPr>
        <w:numPr>
          <w:ilvl w:val="1"/>
          <w:numId w:val="1"/>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指定居宅介護事業者は、指定居宅介護の提供に当たっては、利用者又は他の利用者の生命又は身体を保護するため緊急やむを得ない場合を除き、身体拘束その他利用者の行動を制限する行為（以下「身体拘束等」という。）を行ってはならない。</w:t>
      </w:r>
    </w:p>
    <w:p w14:paraId="5AC3D9F5" w14:textId="77777777" w:rsidR="00B0283F" w:rsidRPr="00B0283F" w:rsidRDefault="00B0283F" w:rsidP="003F0D0B">
      <w:pPr>
        <w:numPr>
          <w:ilvl w:val="1"/>
          <w:numId w:val="1"/>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指定居宅介護事業者は、やむを得ず身体拘束等を行う場合には、その態様及び時間、その際の利用者の心身の状況並びに緊急やむを得ない理由その他必要な事項を記録しなければならない。</w:t>
      </w:r>
    </w:p>
    <w:p w14:paraId="268D67A5" w14:textId="77777777" w:rsidR="00B0283F" w:rsidRPr="00B0283F" w:rsidRDefault="00B0283F" w:rsidP="003F0D0B">
      <w:pPr>
        <w:numPr>
          <w:ilvl w:val="1"/>
          <w:numId w:val="1"/>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指定居宅介護事業者は、身体拘束等の適正化を図るため、次に掲げる措置を講じなければならない。</w:t>
      </w:r>
    </w:p>
    <w:p w14:paraId="19CDDE0A" w14:textId="77777777" w:rsidR="00B0283F" w:rsidRPr="00B0283F" w:rsidRDefault="00B0283F" w:rsidP="003F0D0B">
      <w:pPr>
        <w:numPr>
          <w:ilvl w:val="2"/>
          <w:numId w:val="1"/>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身体拘束等の適正化のための対策を検討する委員会（テレビ電話装置等を活用して行うことができるものとする。）を定期的に開催するとともに、その結果について、従業者に周知徹底を図ること。</w:t>
      </w:r>
    </w:p>
    <w:p w14:paraId="09CBE8D9" w14:textId="77777777" w:rsidR="00B0283F" w:rsidRPr="00B0283F" w:rsidRDefault="00B0283F" w:rsidP="003F0D0B">
      <w:pPr>
        <w:numPr>
          <w:ilvl w:val="2"/>
          <w:numId w:val="1"/>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身体拘束等の適正化のための指針を整備すること。</w:t>
      </w:r>
    </w:p>
    <w:p w14:paraId="6EB07DAF" w14:textId="77777777" w:rsidR="00B0283F" w:rsidRPr="00B0283F" w:rsidRDefault="00B0283F" w:rsidP="003F0D0B">
      <w:pPr>
        <w:numPr>
          <w:ilvl w:val="2"/>
          <w:numId w:val="1"/>
        </w:numPr>
        <w:spacing w:line="276" w:lineRule="auto"/>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従業者に対し、身体拘束等の適正化のための研修を定期的に実施すること。</w:t>
      </w:r>
    </w:p>
    <w:p w14:paraId="03D28CE7" w14:textId="77777777" w:rsidR="00B0283F" w:rsidRPr="00B0283F" w:rsidRDefault="00B0283F" w:rsidP="00B0283F">
      <w:pPr>
        <w:rPr>
          <w:rFonts w:ascii="BIZ UDPゴシック" w:eastAsia="BIZ UDPゴシック" w:hAnsi="BIZ UDPゴシック" w:cs="Times New Roman"/>
          <w:sz w:val="22"/>
        </w:rPr>
      </w:pPr>
    </w:p>
    <w:p w14:paraId="3F7423CE" w14:textId="77777777" w:rsidR="00B0283F" w:rsidRPr="00B0283F" w:rsidRDefault="00B0283F" w:rsidP="00B0283F">
      <w:pPr>
        <w:rPr>
          <w:rFonts w:ascii="BIZ UDPゴシック" w:eastAsia="BIZ UDPゴシック" w:hAnsi="BIZ UDPゴシック" w:cs="Times New Roman"/>
          <w:sz w:val="22"/>
        </w:rPr>
      </w:pPr>
    </w:p>
    <w:p w14:paraId="658E5DEA" w14:textId="77777777" w:rsidR="00B0283F" w:rsidRPr="00B0283F" w:rsidRDefault="00B0283F" w:rsidP="00B0283F">
      <w:pPr>
        <w:ind w:leftChars="67" w:left="141" w:firstLineChars="200" w:firstLine="44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lastRenderedPageBreak/>
        <w:t>（３）身体拘束に関しての基本的な考え方</w:t>
      </w:r>
    </w:p>
    <w:p w14:paraId="21B5D02C"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を実現する取り組みは、事業部における支援の質の向上や生活環境の改善のきっかけとなるものである。身体拘束廃止に取り組む過程で提起された様々な課題を真摯に受け止め、よりよい支援の実現に取り組む。</w:t>
      </w:r>
    </w:p>
    <w:p w14:paraId="56FFEC9E"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身体拘束廃止を実現するためには、ケアワーカー・看護職員等のみならず、管理者、職員全体や利用者の家族が正確な事実認識を持ち、取り組むことが重要である。</w:t>
      </w:r>
    </w:p>
    <w:p w14:paraId="332551ED"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は、その制限の程度が著しく強い場面において、二次的・三次的弊害（身体的・精神的・社会的）が生じるおそれもある。あくまでも代替方法が見いだされるまでの間のやむを得ない処置として行われる行動の制限であり、できる限り早期に他の方法に切り替えるよう努める。</w:t>
      </w:r>
    </w:p>
    <w:p w14:paraId="39C4B37C" w14:textId="77777777" w:rsidR="00B0283F" w:rsidRPr="00B0283F" w:rsidRDefault="00B0283F" w:rsidP="00B0283F">
      <w:pPr>
        <w:rPr>
          <w:rFonts w:ascii="BIZ UDPゴシック" w:eastAsia="BIZ UDPゴシック" w:hAnsi="BIZ UDPゴシック" w:cs="Times New Roman"/>
          <w:sz w:val="22"/>
        </w:rPr>
      </w:pPr>
    </w:p>
    <w:p w14:paraId="4A267357" w14:textId="77777777" w:rsidR="00B0283F" w:rsidRPr="00B0283F" w:rsidRDefault="00B0283F" w:rsidP="00B0283F">
      <w:pPr>
        <w:ind w:leftChars="270" w:left="567"/>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（４）拘束を行う基準について</w:t>
      </w:r>
    </w:p>
    <w:p w14:paraId="40239B89" w14:textId="77777777" w:rsidR="00B0283F" w:rsidRPr="00B0283F" w:rsidRDefault="00B0283F" w:rsidP="00B0283F">
      <w:pPr>
        <w:ind w:left="440" w:hangingChars="200" w:hanging="44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障害者総合支援法に基づく指定障害福祉サービスの事業等の人員、設備及び運営に関する基準」等には、緊急やむを得ない場合を除き勤怠拘束等を行ってはならないとされている。さらに、やむを得ず身体的拘束等を行う場合には、その様態及び時間、その際の利用者の心身の状況並びに緊急やむを得ない理由その他必要な事項を記録しなければならないとされている。</w:t>
      </w:r>
    </w:p>
    <w:p w14:paraId="3112A2D3" w14:textId="77777777" w:rsidR="00B0283F" w:rsidRDefault="00B0283F" w:rsidP="00B0283F">
      <w:pPr>
        <w:ind w:left="440" w:hangingChars="200" w:hanging="44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やむを得ず身体拘束を行う場合には、以下の３要件全てを満たす必要があり、その場合であっても、身体拘束を行う判断は組織的かつ慎重に行う。</w:t>
      </w:r>
    </w:p>
    <w:p w14:paraId="42F8DA4D" w14:textId="77777777" w:rsidR="00D67E36" w:rsidRDefault="00D67E36" w:rsidP="00B0283F">
      <w:pPr>
        <w:ind w:left="440" w:hangingChars="200" w:hanging="440"/>
        <w:rPr>
          <w:rFonts w:ascii="BIZ UDPゴシック" w:eastAsia="BIZ UDPゴシック" w:hAnsi="BIZ UDPゴシック" w:cs="Times New Roman"/>
          <w:sz w:val="22"/>
        </w:rPr>
      </w:pPr>
    </w:p>
    <w:tbl>
      <w:tblPr>
        <w:tblpPr w:leftFromText="142" w:rightFromText="142" w:vertAnchor="text" w:horzAnchor="margin" w:tblpY="166"/>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tblGrid>
      <w:tr w:rsidR="0024501B" w:rsidRPr="00B0283F" w14:paraId="2AF9803B" w14:textId="77777777" w:rsidTr="0024501B">
        <w:trPr>
          <w:trHeight w:val="4502"/>
        </w:trPr>
        <w:tc>
          <w:tcPr>
            <w:tcW w:w="9235" w:type="dxa"/>
          </w:tcPr>
          <w:p w14:paraId="3D135261" w14:textId="77777777" w:rsidR="0024501B" w:rsidRPr="00B0283F" w:rsidRDefault="0024501B" w:rsidP="0024501B">
            <w:pPr>
              <w:numPr>
                <w:ilvl w:val="0"/>
                <w:numId w:val="13"/>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切迫性</w:t>
            </w:r>
          </w:p>
          <w:p w14:paraId="294C28A9" w14:textId="77777777" w:rsidR="0024501B" w:rsidRPr="00B0283F" w:rsidRDefault="0024501B" w:rsidP="0024501B">
            <w:pPr>
              <w:ind w:leftChars="200" w:left="4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本人又は他の利用者等の生命、身体、権利が危険にさらされる可能性が著しく高いことが要件となる。切迫性を判断する場合には、身体拘束を行うことにより本人の日常生活等に与える悪影響を勘案し、それを以てしてもなお身体拘束を行うことが必要な程度まで利用者本人の生命又は身体が危険にさらされる可能性が高いことを確認する必要がある。</w:t>
            </w:r>
          </w:p>
          <w:p w14:paraId="69C09191" w14:textId="77777777" w:rsidR="0024501B" w:rsidRPr="00B0283F" w:rsidRDefault="0024501B" w:rsidP="0024501B">
            <w:pPr>
              <w:ind w:left="1020"/>
              <w:rPr>
                <w:rFonts w:ascii="BIZ UDPゴシック" w:eastAsia="BIZ UDPゴシック" w:hAnsi="BIZ UDPゴシック" w:cs="Times New Roman"/>
                <w:sz w:val="22"/>
              </w:rPr>
            </w:pPr>
          </w:p>
          <w:p w14:paraId="1B9D4E08" w14:textId="77777777" w:rsidR="0024501B" w:rsidRPr="00B0283F" w:rsidRDefault="0024501B" w:rsidP="0024501B">
            <w:pPr>
              <w:numPr>
                <w:ilvl w:val="0"/>
                <w:numId w:val="13"/>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非代替性</w:t>
            </w:r>
          </w:p>
          <w:p w14:paraId="7CC74106" w14:textId="77777777" w:rsidR="0024501B" w:rsidRPr="00B0283F" w:rsidRDefault="0024501B" w:rsidP="0024501B">
            <w:pPr>
              <w:ind w:leftChars="200" w:left="4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その他の行動制限を行う以外に代替する方法がないことが要件となる。非代替性を判断する場合には、まず身体拘束を行わずに支援する全ての方法の可能性を検討し、利用者本人等の生命又は身体を保護するという観点から、他に代替手法が存在しないことを複数職員で確認する必要がある。また、拘束の方法についても、利用者本人の状態像等に応じて最も制限の少ない方法を選択する必要がある。</w:t>
            </w:r>
          </w:p>
          <w:p w14:paraId="03168542" w14:textId="77777777" w:rsidR="0024501B" w:rsidRPr="00B0283F" w:rsidRDefault="0024501B" w:rsidP="0024501B">
            <w:pPr>
              <w:ind w:left="1020"/>
              <w:rPr>
                <w:rFonts w:ascii="BIZ UDPゴシック" w:eastAsia="BIZ UDPゴシック" w:hAnsi="BIZ UDPゴシック" w:cs="Times New Roman"/>
                <w:sz w:val="22"/>
              </w:rPr>
            </w:pPr>
          </w:p>
          <w:p w14:paraId="1202F50B" w14:textId="77777777" w:rsidR="0024501B" w:rsidRPr="00B0283F" w:rsidRDefault="0024501B" w:rsidP="0024501B">
            <w:pPr>
              <w:numPr>
                <w:ilvl w:val="0"/>
                <w:numId w:val="13"/>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一時性</w:t>
            </w:r>
          </w:p>
          <w:p w14:paraId="167F6617" w14:textId="77777777" w:rsidR="0024501B" w:rsidRPr="00B0283F" w:rsidRDefault="0024501B" w:rsidP="0024501B">
            <w:pPr>
              <w:ind w:leftChars="200" w:left="4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身体拘束その他の行動制限が一時的であることが要件となる。一時性を判断する場合には、本人の状態像に応じて必要とされる最も短い拘束時間を想定する必要がある。</w:t>
            </w:r>
          </w:p>
          <w:p w14:paraId="307C4896" w14:textId="77777777" w:rsidR="0024501B" w:rsidRPr="00B0283F" w:rsidRDefault="0024501B" w:rsidP="0024501B">
            <w:pPr>
              <w:ind w:leftChars="200" w:left="420"/>
              <w:rPr>
                <w:rFonts w:ascii="BIZ UDPゴシック" w:eastAsia="BIZ UDPゴシック" w:hAnsi="BIZ UDPゴシック" w:cs="Times New Roman"/>
                <w:sz w:val="22"/>
              </w:rPr>
            </w:pPr>
          </w:p>
        </w:tc>
      </w:tr>
    </w:tbl>
    <w:p w14:paraId="06F7F3C3" w14:textId="77777777" w:rsidR="00D67E36" w:rsidRPr="00B0283F" w:rsidRDefault="00D67E36" w:rsidP="00B0283F">
      <w:pPr>
        <w:ind w:left="440" w:hangingChars="200" w:hanging="440"/>
        <w:rPr>
          <w:rFonts w:ascii="BIZ UDPゴシック" w:eastAsia="BIZ UDPゴシック" w:hAnsi="BIZ UDPゴシック" w:cs="Times New Roman"/>
          <w:sz w:val="22"/>
        </w:rPr>
      </w:pPr>
    </w:p>
    <w:p w14:paraId="5D70D16D" w14:textId="77777777" w:rsidR="00B0283F" w:rsidRPr="00B0283F" w:rsidRDefault="00B0283F" w:rsidP="00B0283F">
      <w:pPr>
        <w:rPr>
          <w:rFonts w:ascii="BIZ UDPゴシック" w:eastAsia="BIZ UDPゴシック" w:hAnsi="BIZ UDPゴシック" w:cs="Times New Roman"/>
          <w:sz w:val="22"/>
        </w:rPr>
      </w:pPr>
    </w:p>
    <w:p w14:paraId="4C1F1AA3" w14:textId="77777777" w:rsidR="00B0283F" w:rsidRPr="00B0283F" w:rsidRDefault="00B0283F" w:rsidP="00B0283F">
      <w:pPr>
        <w:ind w:left="220" w:hangingChars="100" w:hanging="2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但し、肢体不自由、特に体幹機能障害がある利用者が、残存機能を活かせるよう、安定した着座位姿勢を保持するための工夫の結果として、ベルト類を装着して身体を固定する行為は「やむを得ない身体拘束」ではなく、その行為を行わないことがかえって虐待に該当するため、留意が必要である。</w:t>
      </w:r>
    </w:p>
    <w:p w14:paraId="2336A370" w14:textId="77777777" w:rsidR="00B0283F" w:rsidRPr="00B0283F" w:rsidRDefault="00B0283F" w:rsidP="00CC4331">
      <w:pPr>
        <w:snapToGrid w:val="0"/>
        <w:rPr>
          <w:rFonts w:ascii="BIZ UDPゴシック" w:eastAsia="BIZ UDPゴシック" w:hAnsi="BIZ UDPゴシック" w:cs="Times New Roman"/>
          <w:sz w:val="22"/>
        </w:rPr>
      </w:pPr>
    </w:p>
    <w:p w14:paraId="71176547" w14:textId="07C3A904" w:rsid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（５）身体拘束禁止の対象となる具体的行為</w:t>
      </w:r>
    </w:p>
    <w:p w14:paraId="173A6EEE" w14:textId="77777777" w:rsidR="0024501B" w:rsidRPr="00B0283F" w:rsidRDefault="0024501B" w:rsidP="00B0283F">
      <w:pPr>
        <w:rPr>
          <w:rFonts w:ascii="BIZ UDPゴシック" w:eastAsia="BIZ UDPゴシック" w:hAnsi="BIZ UDPゴシック" w:cs="Times New Roman"/>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B0283F" w:rsidRPr="00B0283F" w14:paraId="3C4910B9" w14:textId="77777777" w:rsidTr="00C02B3F">
        <w:trPr>
          <w:trHeight w:val="4740"/>
        </w:trPr>
        <w:tc>
          <w:tcPr>
            <w:tcW w:w="10560" w:type="dxa"/>
          </w:tcPr>
          <w:p w14:paraId="299542F1" w14:textId="77777777" w:rsidR="00B0283F" w:rsidRP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【参考】身体拘束禁止の対象となる具体的な行為</w:t>
            </w:r>
          </w:p>
          <w:p w14:paraId="5E35E28D"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徘徊しないように車椅子や椅子、ベッドに体幹や四肢を紐等で縛る。</w:t>
            </w:r>
          </w:p>
          <w:p w14:paraId="5441349B"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転落しないように、ベッドに体幹や四肢を紐等で縛る。</w:t>
            </w:r>
          </w:p>
          <w:p w14:paraId="648C0209"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自分で降りられないように、ベッドを柵（サイドレール）で囲む。</w:t>
            </w:r>
          </w:p>
          <w:p w14:paraId="6A370A67"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点滴・経管栄養等のチューブを抜かないように、四肢を紐等で縛る。</w:t>
            </w:r>
          </w:p>
          <w:p w14:paraId="5C970A47"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点滴・経管栄養等のチューブを抜かないように、または皮膚を搔きむしらないように、手指の機能を制限するミトン型の手袋等をつける。</w:t>
            </w:r>
          </w:p>
          <w:p w14:paraId="29721F1C"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車椅子や椅子からずり落ちたり、立ち上がったりしないように、安全ベルト（Ｙ字型拘束帯や腰ベルト）、車椅子テーブルをつける。</w:t>
            </w:r>
          </w:p>
          <w:p w14:paraId="1A203C6E"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立ち上がり能力のある人に、立ち上がりを妨げるような椅子を使用する。</w:t>
            </w:r>
          </w:p>
          <w:p w14:paraId="61BB17D5"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脱衣やオムツ外しを制限する為に、介護衣（つなぎ服）を使用する。</w:t>
            </w:r>
          </w:p>
          <w:p w14:paraId="618E3858"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他人への迷惑行為を防ぐために、ベッドなどに体幹や四肢を紐等で縛る。</w:t>
            </w:r>
          </w:p>
          <w:p w14:paraId="28146C60"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行動を落ち着かせるために、向精神薬を過剰に服用させる。</w:t>
            </w:r>
          </w:p>
          <w:p w14:paraId="328E61A3" w14:textId="77777777" w:rsidR="00B0283F" w:rsidRPr="00B0283F" w:rsidRDefault="00B0283F" w:rsidP="00B0283F">
            <w:pPr>
              <w:numPr>
                <w:ilvl w:val="0"/>
                <w:numId w:val="4"/>
              </w:numPr>
              <w:ind w:left="624"/>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自分の意思で開けることのできない居室等に隔離する。</w:t>
            </w:r>
          </w:p>
          <w:p w14:paraId="1B447DFD" w14:textId="77777777" w:rsidR="00B0283F" w:rsidRPr="00B0283F" w:rsidRDefault="00B0283F" w:rsidP="00B0283F">
            <w:pPr>
              <w:ind w:left="624"/>
              <w:rPr>
                <w:rFonts w:ascii="BIZ UDPゴシック" w:eastAsia="BIZ UDPゴシック" w:hAnsi="BIZ UDPゴシック" w:cs="Times New Roman"/>
                <w:sz w:val="22"/>
              </w:rPr>
            </w:pPr>
          </w:p>
          <w:p w14:paraId="2DA2093C" w14:textId="77777777" w:rsidR="00B0283F" w:rsidRPr="00B0283F" w:rsidRDefault="00B0283F" w:rsidP="00B0283F">
            <w:pPr>
              <w:ind w:firstLineChars="300" w:firstLine="66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「身体拘束ゼロへの手引き」　（平成１３年３月厚生労働省「身体拘束ゼロ作戦推進会議」）</w:t>
            </w:r>
          </w:p>
        </w:tc>
      </w:tr>
    </w:tbl>
    <w:p w14:paraId="5A135F73" w14:textId="77777777" w:rsidR="00B0283F" w:rsidRPr="00B0283F" w:rsidRDefault="00B0283F" w:rsidP="00B0283F">
      <w:pPr>
        <w:ind w:left="936"/>
        <w:rPr>
          <w:rFonts w:ascii="BIZ UDPゴシック" w:eastAsia="BIZ UDPゴシック" w:hAnsi="BIZ UDPゴシック" w:cs="Times New Roman"/>
          <w:sz w:val="22"/>
        </w:rPr>
      </w:pPr>
    </w:p>
    <w:p w14:paraId="34419B3D" w14:textId="77777777" w:rsidR="00B0283F" w:rsidRPr="00B0283F" w:rsidRDefault="00B0283F" w:rsidP="00B0283F">
      <w:pPr>
        <w:ind w:left="936"/>
        <w:rPr>
          <w:rFonts w:ascii="BIZ UDPゴシック" w:eastAsia="BIZ UDPゴシック" w:hAnsi="BIZ UDPゴシック" w:cs="Times New Roman"/>
          <w:sz w:val="22"/>
        </w:rPr>
      </w:pPr>
    </w:p>
    <w:p w14:paraId="53ED528B" w14:textId="77777777" w:rsid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（６）日常的支援における留意事項</w:t>
      </w:r>
    </w:p>
    <w:p w14:paraId="1CD4C248" w14:textId="77777777" w:rsidR="0024501B" w:rsidRPr="00B0283F" w:rsidRDefault="0024501B" w:rsidP="00B0283F">
      <w:pPr>
        <w:rPr>
          <w:rFonts w:ascii="BIZ UDPゴシック" w:eastAsia="BIZ UDPゴシック" w:hAnsi="BIZ UDPゴシック" w:cs="Times New Roman"/>
          <w:sz w:val="22"/>
        </w:rPr>
      </w:pPr>
    </w:p>
    <w:p w14:paraId="5284811A" w14:textId="77777777" w:rsidR="00B0283F" w:rsidRP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sz w:val="22"/>
        </w:rPr>
        <w:t xml:space="preserve">　　　　身体的拘束を行う必要性を生じさせないために、日常的に以下のことに取り組む。</w:t>
      </w:r>
    </w:p>
    <w:p w14:paraId="40599DC9" w14:textId="77777777" w:rsidR="00B0283F" w:rsidRPr="00B0283F" w:rsidRDefault="00B0283F" w:rsidP="00B0283F">
      <w:pPr>
        <w:numPr>
          <w:ilvl w:val="0"/>
          <w:numId w:val="5"/>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利用者主体の行動・尊厳ある生活に努める。</w:t>
      </w:r>
    </w:p>
    <w:p w14:paraId="4906EB9B" w14:textId="77777777" w:rsidR="00B0283F" w:rsidRPr="00B0283F" w:rsidRDefault="00B0283F" w:rsidP="00B0283F">
      <w:pPr>
        <w:numPr>
          <w:ilvl w:val="0"/>
          <w:numId w:val="5"/>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言葉や応対等で利用者の精神的な自由を妨げないよう努める。</w:t>
      </w:r>
    </w:p>
    <w:p w14:paraId="29896D01" w14:textId="77777777" w:rsidR="00B0283F" w:rsidRPr="00B0283F" w:rsidRDefault="00B0283F" w:rsidP="00B0283F">
      <w:pPr>
        <w:numPr>
          <w:ilvl w:val="0"/>
          <w:numId w:val="5"/>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利用者の思いを汲み取る、利用者の意向に沿った支援を提供し、多職種協働で個々に応じた丁寧な対応をする。</w:t>
      </w:r>
    </w:p>
    <w:p w14:paraId="18279516" w14:textId="77777777" w:rsidR="00B0283F" w:rsidRPr="00B0283F" w:rsidRDefault="00B0283F" w:rsidP="00B0283F">
      <w:pPr>
        <w:numPr>
          <w:ilvl w:val="0"/>
          <w:numId w:val="5"/>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利用者の安全を確保する観点から、利用者の自由（身体的・精神的）を安易に妨げるような行動は行わない。</w:t>
      </w:r>
    </w:p>
    <w:p w14:paraId="418F18AD" w14:textId="77777777" w:rsidR="00B0283F" w:rsidRPr="00B0283F" w:rsidRDefault="00B0283F" w:rsidP="00B0283F">
      <w:pPr>
        <w:numPr>
          <w:ilvl w:val="0"/>
          <w:numId w:val="5"/>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万一やむを得ず安全確保を優先する場合、身体拘束廃止・適正化委員会において検討する。</w:t>
      </w:r>
    </w:p>
    <w:p w14:paraId="29B27AB8" w14:textId="77777777" w:rsidR="00B0283F" w:rsidRPr="00B0283F" w:rsidRDefault="00B0283F" w:rsidP="00B0283F">
      <w:pPr>
        <w:numPr>
          <w:ilvl w:val="0"/>
          <w:numId w:val="5"/>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「やむを得ない」と拘束に準ずる行為を行っていないか、常に振り返りながら利用者に主体的な生活をしていただけるように努める。</w:t>
      </w:r>
    </w:p>
    <w:p w14:paraId="3F1A9E77" w14:textId="77777777" w:rsidR="00B0283F" w:rsidRPr="00B0283F" w:rsidRDefault="00B0283F" w:rsidP="00B0283F">
      <w:pPr>
        <w:rPr>
          <w:rFonts w:ascii="BIZ UDPゴシック" w:eastAsia="BIZ UDPゴシック" w:hAnsi="BIZ UDPゴシック" w:cs="Times New Roman"/>
          <w:sz w:val="22"/>
        </w:rPr>
      </w:pPr>
    </w:p>
    <w:p w14:paraId="7B3E08DA" w14:textId="77777777" w:rsidR="00B0283F" w:rsidRPr="00B0283F" w:rsidRDefault="00B0283F" w:rsidP="00B0283F">
      <w:pPr>
        <w:rPr>
          <w:rFonts w:ascii="BIZ UDPゴシック" w:eastAsia="BIZ UDPゴシック" w:hAnsi="BIZ UDPゴシック" w:cs="Times New Roman"/>
          <w:sz w:val="22"/>
        </w:rPr>
      </w:pPr>
    </w:p>
    <w:p w14:paraId="15E69A4B" w14:textId="77777777" w:rsidR="00B0283F" w:rsidRP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lastRenderedPageBreak/>
        <w:t xml:space="preserve">　　（７）情報開示</w:t>
      </w:r>
    </w:p>
    <w:p w14:paraId="4AB9F5E7" w14:textId="77777777" w:rsidR="00B0283F" w:rsidRPr="00B0283F" w:rsidRDefault="00B0283F" w:rsidP="00B0283F">
      <w:pPr>
        <w:ind w:left="660" w:hangingChars="300" w:hanging="66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本指示は、当施設内掲示場所に掲示・掲載するとともに、利用者等からの閲覧の求めには速やかに応ずる。</w:t>
      </w:r>
    </w:p>
    <w:p w14:paraId="5B1B83C5" w14:textId="77777777" w:rsidR="00B0283F" w:rsidRPr="00B0283F" w:rsidRDefault="00B0283F" w:rsidP="00B0283F">
      <w:pPr>
        <w:rPr>
          <w:rFonts w:ascii="ＭＳ Ｐゴシック" w:eastAsia="ＭＳ Ｐゴシック" w:hAnsi="ＭＳ Ｐゴシック" w:cs="Times New Roman"/>
          <w:b/>
          <w:bCs/>
          <w:szCs w:val="21"/>
        </w:rPr>
      </w:pPr>
    </w:p>
    <w:p w14:paraId="499B0923" w14:textId="77777777" w:rsidR="00B0283F" w:rsidRPr="00B0283F" w:rsidRDefault="00B0283F" w:rsidP="00B0283F">
      <w:pPr>
        <w:ind w:firstLineChars="100" w:firstLine="281"/>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t>２，身体拘束廃止に向けた体制</w:t>
      </w:r>
    </w:p>
    <w:p w14:paraId="5BBA651F" w14:textId="77777777" w:rsidR="00B0283F" w:rsidRPr="00B0283F" w:rsidRDefault="00B0283F" w:rsidP="00B0283F">
      <w:pPr>
        <w:ind w:firstLineChars="100" w:firstLine="221"/>
        <w:rPr>
          <w:rFonts w:ascii="BIZ UDPゴシック" w:eastAsia="BIZ UDPゴシック" w:hAnsi="BIZ UDPゴシック" w:cs="Times New Roman"/>
          <w:sz w:val="22"/>
        </w:rPr>
      </w:pPr>
      <w:r w:rsidRPr="00B0283F">
        <w:rPr>
          <w:rFonts w:ascii="ＭＳ Ｐゴシック" w:eastAsia="ＭＳ Ｐゴシック" w:hAnsi="ＭＳ Ｐゴシック" w:cs="Times New Roman" w:hint="eastAsia"/>
          <w:b/>
          <w:bCs/>
          <w:sz w:val="22"/>
        </w:rPr>
        <w:t>（</w:t>
      </w:r>
      <w:r w:rsidRPr="00B0283F">
        <w:rPr>
          <w:rFonts w:ascii="BIZ UDPゴシック" w:eastAsia="BIZ UDPゴシック" w:hAnsi="BIZ UDPゴシック" w:cs="Times New Roman" w:hint="eastAsia"/>
          <w:sz w:val="22"/>
        </w:rPr>
        <w:t>１）身体拘束廃止・適正化検討委員会の設置</w:t>
      </w:r>
    </w:p>
    <w:p w14:paraId="18C63533" w14:textId="77777777" w:rsidR="00B0283F" w:rsidRPr="00B0283F" w:rsidRDefault="00B0283F" w:rsidP="00B0283F">
      <w:pPr>
        <w:ind w:left="220" w:hangingChars="100" w:hanging="2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当事業部では、身体拘束の廃止に向けて身体拘束廃止・適正化検討委員会を設置し、その結果について、従業者に周知徹底を図る。</w:t>
      </w:r>
    </w:p>
    <w:p w14:paraId="06F39E54" w14:textId="77777777" w:rsidR="00B0283F" w:rsidRPr="00B0283F" w:rsidRDefault="00B0283F" w:rsidP="00B0283F">
      <w:pPr>
        <w:ind w:left="220" w:hangingChars="100" w:hanging="2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なお「権利擁護・虐待防止委員会」と同時に開催することもできるものとする。</w:t>
      </w:r>
    </w:p>
    <w:p w14:paraId="4B0DA3DA" w14:textId="77777777" w:rsidR="00B0283F" w:rsidRPr="00B0283F" w:rsidRDefault="00B0283F" w:rsidP="00B0283F">
      <w:pPr>
        <w:numPr>
          <w:ilvl w:val="0"/>
          <w:numId w:val="6"/>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設置目的</w:t>
      </w:r>
    </w:p>
    <w:p w14:paraId="6553C9E5" w14:textId="77777777" w:rsidR="00B0283F" w:rsidRPr="00B0283F" w:rsidRDefault="00B0283F" w:rsidP="00B0283F">
      <w:pPr>
        <w:numPr>
          <w:ilvl w:val="4"/>
          <w:numId w:val="1"/>
        </w:numPr>
        <w:ind w:leftChars="438" w:left="1352"/>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事業所内での身体拘束廃止に向けての現状把握及び改善についての検討</w:t>
      </w:r>
    </w:p>
    <w:p w14:paraId="5A753F04" w14:textId="77777777" w:rsidR="00B0283F" w:rsidRPr="00B0283F" w:rsidRDefault="00B0283F" w:rsidP="00B0283F">
      <w:pPr>
        <w:numPr>
          <w:ilvl w:val="4"/>
          <w:numId w:val="1"/>
        </w:numPr>
        <w:ind w:leftChars="438" w:left="1352"/>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身体拘束を実施せざるを得ない場合の検討及び手続き</w:t>
      </w:r>
    </w:p>
    <w:p w14:paraId="5EFF5AB6" w14:textId="77777777" w:rsidR="00B0283F" w:rsidRPr="00B0283F" w:rsidRDefault="00B0283F" w:rsidP="00B0283F">
      <w:pPr>
        <w:numPr>
          <w:ilvl w:val="4"/>
          <w:numId w:val="1"/>
        </w:numPr>
        <w:ind w:leftChars="438" w:left="1352"/>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身体拘束を実施した場合の解除の検討</w:t>
      </w:r>
    </w:p>
    <w:p w14:paraId="0547E54B" w14:textId="77777777" w:rsidR="00B0283F" w:rsidRPr="00B0283F" w:rsidRDefault="00B0283F" w:rsidP="00B0283F">
      <w:pPr>
        <w:numPr>
          <w:ilvl w:val="4"/>
          <w:numId w:val="1"/>
        </w:numPr>
        <w:ind w:leftChars="438" w:left="1352"/>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身体拘束廃止に関する職員全体への指導</w:t>
      </w:r>
    </w:p>
    <w:p w14:paraId="32341450" w14:textId="77777777" w:rsidR="00B0283F" w:rsidRPr="00B0283F" w:rsidRDefault="00B0283F" w:rsidP="00B0283F">
      <w:pPr>
        <w:rPr>
          <w:rFonts w:ascii="BIZ UDPゴシック" w:eastAsia="BIZ UDPゴシック" w:hAnsi="BIZ UDPゴシック" w:cs="Times New Roman"/>
          <w:sz w:val="22"/>
        </w:rPr>
      </w:pPr>
    </w:p>
    <w:p w14:paraId="12FBFF08" w14:textId="77777777" w:rsidR="00B0283F" w:rsidRPr="00B0283F" w:rsidRDefault="00B0283F" w:rsidP="00B0283F">
      <w:pPr>
        <w:numPr>
          <w:ilvl w:val="0"/>
          <w:numId w:val="6"/>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委員会の構成員</w:t>
      </w:r>
    </w:p>
    <w:p w14:paraId="687391B2" w14:textId="77777777" w:rsidR="00B0283F" w:rsidRPr="00B0283F" w:rsidRDefault="00B0283F" w:rsidP="00B0283F">
      <w:pPr>
        <w:numPr>
          <w:ilvl w:val="0"/>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管理者</w:t>
      </w:r>
    </w:p>
    <w:p w14:paraId="34A957EB" w14:textId="77777777" w:rsidR="00B0283F" w:rsidRPr="00B0283F" w:rsidRDefault="00B0283F" w:rsidP="00B0283F">
      <w:pPr>
        <w:numPr>
          <w:ilvl w:val="0"/>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ケアワーカー・サービス提供責任者・ヘルパー主任</w:t>
      </w:r>
    </w:p>
    <w:p w14:paraId="5F9EAEAE" w14:textId="77777777" w:rsidR="00B0283F" w:rsidRPr="00B0283F" w:rsidRDefault="00B0283F" w:rsidP="00B0283F">
      <w:pPr>
        <w:numPr>
          <w:ilvl w:val="0"/>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看護師など</w:t>
      </w:r>
    </w:p>
    <w:p w14:paraId="65A04105" w14:textId="77777777" w:rsidR="00B0283F" w:rsidRPr="00B0283F" w:rsidRDefault="00B0283F" w:rsidP="00B0283F">
      <w:pPr>
        <w:numPr>
          <w:ilvl w:val="0"/>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栄養士など</w:t>
      </w:r>
    </w:p>
    <w:p w14:paraId="4FEB47AA" w14:textId="77777777" w:rsidR="00B0283F" w:rsidRPr="00B0283F" w:rsidRDefault="00B0283F" w:rsidP="00B0283F">
      <w:pPr>
        <w:numPr>
          <w:ilvl w:val="0"/>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委員会は上記構成員をもって構成するほか、必要に応じてその他職種職員を参加させることが出来ることとする。</w:t>
      </w:r>
    </w:p>
    <w:p w14:paraId="10291F59" w14:textId="77777777" w:rsidR="00B0283F" w:rsidRPr="00B0283F" w:rsidRDefault="00B0283F" w:rsidP="00B0283F">
      <w:pPr>
        <w:numPr>
          <w:ilvl w:val="0"/>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急な事態（数時間以内に身体拘束を要す場合）は、委員会が開催できない事が想定される為、各スタッフの意見を盛り込み検討する。</w:t>
      </w:r>
    </w:p>
    <w:p w14:paraId="14A463F7" w14:textId="77777777" w:rsidR="00B0283F" w:rsidRPr="00B0283F" w:rsidRDefault="00B0283F" w:rsidP="00B0283F">
      <w:pPr>
        <w:ind w:left="1368"/>
        <w:rPr>
          <w:rFonts w:ascii="BIZ UDPゴシック" w:eastAsia="BIZ UDPゴシック" w:hAnsi="BIZ UDPゴシック" w:cs="Times New Roman"/>
          <w:sz w:val="22"/>
        </w:rPr>
      </w:pPr>
    </w:p>
    <w:p w14:paraId="17346071" w14:textId="77777777" w:rsidR="00684BF4" w:rsidRPr="00B0283F" w:rsidRDefault="00684BF4" w:rsidP="00B0283F">
      <w:pPr>
        <w:ind w:left="1368"/>
        <w:rPr>
          <w:rFonts w:ascii="BIZ UDPゴシック" w:eastAsia="BIZ UDPゴシック" w:hAnsi="BIZ UDPゴシック" w:cs="Times New Roman"/>
          <w:sz w:val="22"/>
        </w:rPr>
      </w:pPr>
    </w:p>
    <w:p w14:paraId="4BF87E9E" w14:textId="77777777" w:rsidR="00B0283F" w:rsidRDefault="00B0283F" w:rsidP="00B0283F">
      <w:pPr>
        <w:numPr>
          <w:ilvl w:val="1"/>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やむを得ず身体拘束を行う場合の対応</w:t>
      </w:r>
    </w:p>
    <w:p w14:paraId="7423546F" w14:textId="77777777" w:rsidR="00F52772" w:rsidRPr="00B0283F" w:rsidRDefault="00F52772" w:rsidP="00F52772">
      <w:pPr>
        <w:rPr>
          <w:rFonts w:ascii="BIZ UDPゴシック" w:eastAsia="BIZ UDPゴシック" w:hAnsi="BIZ UDPゴシック" w:cs="Times New Roman"/>
          <w:sz w:val="22"/>
        </w:rPr>
      </w:pPr>
    </w:p>
    <w:p w14:paraId="171E424D" w14:textId="77777777" w:rsidR="00B0283F" w:rsidRDefault="00B0283F" w:rsidP="00B0283F">
      <w:pPr>
        <w:ind w:left="660" w:hangingChars="300" w:hanging="66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本人又は他利用者の生命又は身体を保護するための措置として緊急やむを得ず身体拘束を行わなければならない場合は、以下の手順をふまえて行うこととする。</w:t>
      </w:r>
    </w:p>
    <w:p w14:paraId="4D54BA19" w14:textId="77777777" w:rsidR="00F52772" w:rsidRPr="00B0283F" w:rsidRDefault="00F52772" w:rsidP="00B0283F">
      <w:pPr>
        <w:ind w:left="660" w:hangingChars="300" w:hanging="660"/>
        <w:rPr>
          <w:rFonts w:ascii="BIZ UDPゴシック" w:eastAsia="BIZ UDPゴシック" w:hAnsi="BIZ UDPゴシック" w:cs="Times New Roman"/>
          <w:sz w:val="22"/>
        </w:rPr>
      </w:pPr>
    </w:p>
    <w:p w14:paraId="7EE24D2D" w14:textId="77777777" w:rsidR="00B0283F" w:rsidRPr="00B0283F" w:rsidRDefault="00B0283F" w:rsidP="00B0283F">
      <w:pPr>
        <w:numPr>
          <w:ilvl w:val="2"/>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利用前</w:t>
      </w:r>
    </w:p>
    <w:p w14:paraId="4AB7A2F2"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事前の情報で緊急やむを得ず身体拘束を必要とする場合は身体拘束廃止・適正化検討委員会にて協議する。</w:t>
      </w:r>
    </w:p>
    <w:p w14:paraId="01F2F177"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の内容、時間等について、個別支援計画等に記載し、ご本人、ご家族に対し（サービス管理責任者、児童発達支援管理責任者、短期入所主任）が説明を行い「緊急やむを得ない身体拘束に関する説明書」（様式１）を以て同意を得る。</w:t>
      </w:r>
    </w:p>
    <w:p w14:paraId="602603A6" w14:textId="77777777" w:rsidR="00B0283F" w:rsidRPr="00B0283F" w:rsidRDefault="00B0283F" w:rsidP="00B0283F">
      <w:pPr>
        <w:numPr>
          <w:ilvl w:val="2"/>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lastRenderedPageBreak/>
        <w:t>利用時</w:t>
      </w:r>
    </w:p>
    <w:p w14:paraId="2D66D199" w14:textId="77777777" w:rsidR="00B0283F" w:rsidRPr="00B0283F" w:rsidRDefault="00B0283F" w:rsidP="00B0283F">
      <w:pPr>
        <w:ind w:left="1312"/>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中の経過から緊急やむを得ず身体拘束を必要とする場合は、身体拘束廃止・適正化検討委員会において実施件数の確認と身体拘束をやむを得ず実施している場合（解除も含む）については協議検討し、議事録に残す。</w:t>
      </w:r>
    </w:p>
    <w:p w14:paraId="5C83A057" w14:textId="77777777" w:rsidR="00B0283F" w:rsidRPr="00B0283F" w:rsidRDefault="00B0283F" w:rsidP="00B0283F">
      <w:pPr>
        <w:ind w:left="1312"/>
        <w:rPr>
          <w:rFonts w:ascii="BIZ UDPゴシック" w:eastAsia="BIZ UDPゴシック" w:hAnsi="BIZ UDPゴシック" w:cs="Times New Roman"/>
          <w:sz w:val="22"/>
        </w:rPr>
      </w:pPr>
    </w:p>
    <w:p w14:paraId="40AB0791" w14:textId="77777777" w:rsidR="00B0283F" w:rsidRPr="00B0283F" w:rsidRDefault="00B0283F" w:rsidP="00B0283F">
      <w:pPr>
        <w:numPr>
          <w:ilvl w:val="2"/>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身体拘束の継続と解除</w:t>
      </w:r>
    </w:p>
    <w:p w14:paraId="7C4E16F8"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を行っている間は日々経過観察を行い、２４時間観察シート（様式２）を用いて、身体拘束発生時にその態様及び時間、その際の利用者の心身の状況並びに緊急やむを得ない理由その他必要な事項を記録する。</w:t>
      </w:r>
    </w:p>
    <w:p w14:paraId="5AD42B5E"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身体拘束廃止・適正化検討委員会において協議し、継続か廃止かの検討を行う。</w:t>
      </w:r>
    </w:p>
    <w:p w14:paraId="189097FB"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身体拘束継続の場合は、引き続き日々の経過観察を行い、２４時間観察シートに記録する。</w:t>
      </w:r>
    </w:p>
    <w:p w14:paraId="7E23420F"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身体拘束解除の場合は即日、現場責任者よりご家族に身体拘束解除について説明し同意を得る。</w:t>
      </w:r>
    </w:p>
    <w:p w14:paraId="29AA3D66" w14:textId="77777777" w:rsidR="00B0283F" w:rsidRPr="00B0283F" w:rsidRDefault="00B0283F" w:rsidP="00B0283F">
      <w:pPr>
        <w:ind w:left="1680"/>
        <w:rPr>
          <w:rFonts w:ascii="BIZ UDPゴシック" w:eastAsia="BIZ UDPゴシック" w:hAnsi="BIZ UDPゴシック" w:cs="Times New Roman"/>
          <w:sz w:val="22"/>
        </w:rPr>
      </w:pPr>
    </w:p>
    <w:p w14:paraId="030246F4" w14:textId="77777777" w:rsidR="00B0283F" w:rsidRPr="00B0283F" w:rsidRDefault="00B0283F" w:rsidP="00B0283F">
      <w:pPr>
        <w:numPr>
          <w:ilvl w:val="2"/>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夜間など緊急時</w:t>
      </w:r>
    </w:p>
    <w:p w14:paraId="0968AA67"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夜間に緊急やむを得ず身体拘束を行うときは、夜勤職員同士で協議し緊急やむを得ない理由をケース記録に記録する。その後の事は身体拘束廃止・適正化検討委員会において協議する。</w:t>
      </w:r>
    </w:p>
    <w:p w14:paraId="0F5DE7E5" w14:textId="77777777" w:rsidR="00B0283F" w:rsidRPr="00B0283F" w:rsidRDefault="00B0283F" w:rsidP="00B0283F">
      <w:pPr>
        <w:numPr>
          <w:ilvl w:val="3"/>
          <w:numId w:val="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ご家族への説明は翌日現場責任者が行い、同意を得る。</w:t>
      </w:r>
    </w:p>
    <w:p w14:paraId="209608B0" w14:textId="77777777" w:rsidR="00B0283F" w:rsidRPr="00B0283F" w:rsidRDefault="00B0283F" w:rsidP="00B0283F">
      <w:pPr>
        <w:rPr>
          <w:rFonts w:ascii="ＭＳ Ｐゴシック" w:eastAsia="ＭＳ Ｐゴシック" w:hAnsi="ＭＳ Ｐゴシック" w:cs="Times New Roman"/>
          <w:b/>
          <w:bCs/>
          <w:szCs w:val="21"/>
        </w:rPr>
      </w:pPr>
    </w:p>
    <w:p w14:paraId="36D7FDA0" w14:textId="77777777" w:rsidR="00B0283F" w:rsidRPr="00B0283F" w:rsidRDefault="00B0283F" w:rsidP="00B0283F">
      <w:pPr>
        <w:rPr>
          <w:rFonts w:ascii="ＭＳ Ｐゴシック" w:eastAsia="ＭＳ Ｐゴシック" w:hAnsi="ＭＳ Ｐゴシック" w:cs="Times New Roman"/>
          <w:b/>
          <w:bCs/>
          <w:szCs w:val="21"/>
        </w:rPr>
      </w:pPr>
    </w:p>
    <w:p w14:paraId="1729AF5E" w14:textId="22AF9FE6" w:rsidR="00B0283F" w:rsidRPr="00F52772" w:rsidRDefault="00B0283F" w:rsidP="00F52772">
      <w:pPr>
        <w:pStyle w:val="a7"/>
        <w:numPr>
          <w:ilvl w:val="0"/>
          <w:numId w:val="3"/>
        </w:numPr>
        <w:ind w:leftChars="0"/>
        <w:rPr>
          <w:rFonts w:ascii="ＭＳ Ｐゴシック" w:eastAsia="ＭＳ Ｐゴシック" w:hAnsi="ＭＳ Ｐゴシック" w:cs="Times New Roman"/>
          <w:b/>
          <w:bCs/>
          <w:sz w:val="28"/>
          <w:szCs w:val="28"/>
        </w:rPr>
      </w:pPr>
      <w:r w:rsidRPr="00F52772">
        <w:rPr>
          <w:rFonts w:ascii="ＭＳ Ｐゴシック" w:eastAsia="ＭＳ Ｐゴシック" w:hAnsi="ＭＳ Ｐゴシック" w:cs="Times New Roman" w:hint="eastAsia"/>
          <w:b/>
          <w:bCs/>
          <w:sz w:val="28"/>
          <w:szCs w:val="28"/>
        </w:rPr>
        <w:t>身体拘束廃止に向けた各職種の役割</w:t>
      </w:r>
    </w:p>
    <w:p w14:paraId="4B449FB4" w14:textId="77777777" w:rsidR="00F52772" w:rsidRPr="00F52772" w:rsidRDefault="00F52772" w:rsidP="00F52772">
      <w:pPr>
        <w:pStyle w:val="a7"/>
        <w:ind w:leftChars="0" w:left="792"/>
        <w:rPr>
          <w:rFonts w:ascii="ＭＳ Ｐゴシック" w:eastAsia="ＭＳ Ｐゴシック" w:hAnsi="ＭＳ Ｐゴシック" w:cs="Times New Roman"/>
          <w:b/>
          <w:bCs/>
          <w:sz w:val="28"/>
          <w:szCs w:val="28"/>
        </w:rPr>
      </w:pPr>
    </w:p>
    <w:p w14:paraId="353968D7" w14:textId="77777777" w:rsidR="00B0283F" w:rsidRPr="00B0283F" w:rsidRDefault="00B0283F" w:rsidP="00B0283F">
      <w:pPr>
        <w:ind w:left="281" w:hangingChars="100" w:hanging="281"/>
        <w:rPr>
          <w:rFonts w:ascii="BIZ UDPゴシック" w:eastAsia="BIZ UDPゴシック" w:hAnsi="BIZ UDPゴシック" w:cs="Times New Roman"/>
          <w:sz w:val="22"/>
        </w:rPr>
      </w:pPr>
      <w:r w:rsidRPr="00B0283F">
        <w:rPr>
          <w:rFonts w:ascii="ＭＳ Ｐゴシック" w:eastAsia="ＭＳ Ｐゴシック" w:hAnsi="ＭＳ Ｐゴシック" w:cs="Times New Roman" w:hint="eastAsia"/>
          <w:b/>
          <w:bCs/>
          <w:sz w:val="28"/>
          <w:szCs w:val="28"/>
        </w:rPr>
        <w:t xml:space="preserve">　</w:t>
      </w:r>
      <w:r w:rsidRPr="00B0283F">
        <w:rPr>
          <w:rFonts w:ascii="ＭＳ Ｐゴシック" w:eastAsia="ＭＳ Ｐゴシック" w:hAnsi="ＭＳ Ｐゴシック" w:cs="Times New Roman" w:hint="eastAsia"/>
          <w:b/>
          <w:bCs/>
          <w:sz w:val="22"/>
        </w:rPr>
        <w:t xml:space="preserve">　</w:t>
      </w:r>
      <w:r w:rsidRPr="00B0283F">
        <w:rPr>
          <w:rFonts w:ascii="BIZ UDPゴシック" w:eastAsia="BIZ UDPゴシック" w:hAnsi="BIZ UDPゴシック" w:cs="Times New Roman" w:hint="eastAsia"/>
          <w:sz w:val="22"/>
        </w:rPr>
        <w:t>身体拘束の廃止のために、各職種の専門性に基づくアプローチから、多職種共同を基本とし、それぞれの果たすべき役割に責任を持って対応する。</w:t>
      </w:r>
    </w:p>
    <w:p w14:paraId="7677C2B7" w14:textId="77777777" w:rsidR="00B0283F" w:rsidRPr="00B0283F" w:rsidRDefault="00B0283F" w:rsidP="00B0283F">
      <w:pPr>
        <w:ind w:left="220" w:hangingChars="100" w:hanging="220"/>
        <w:rPr>
          <w:rFonts w:ascii="BIZ UDPゴシック" w:eastAsia="BIZ UDPゴシック" w:hAnsi="BIZ UDPゴシック" w:cs="Times New Roman"/>
          <w:sz w:val="22"/>
        </w:rPr>
      </w:pPr>
    </w:p>
    <w:p w14:paraId="6B75D2AD" w14:textId="77777777" w:rsidR="00B0283F" w:rsidRPr="00B0283F" w:rsidRDefault="00B0283F" w:rsidP="00B0283F">
      <w:pPr>
        <w:ind w:left="220" w:hangingChars="100" w:hanging="220"/>
        <w:rPr>
          <w:rFonts w:ascii="BIZ UDPゴシック" w:eastAsia="BIZ UDPゴシック" w:hAnsi="BIZ UDPゴシック" w:cs="Times New Roman"/>
          <w:sz w:val="22"/>
        </w:rPr>
      </w:pPr>
    </w:p>
    <w:p w14:paraId="22201BC7" w14:textId="77777777" w:rsidR="00B0283F" w:rsidRPr="00B0283F" w:rsidRDefault="00B0283F" w:rsidP="00B0283F">
      <w:pPr>
        <w:ind w:left="220" w:hangingChars="100" w:hanging="220"/>
        <w:jc w:val="cente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身体拘束廃止・適正化の検討に係る全体責任者</w:t>
      </w:r>
    </w:p>
    <w:p w14:paraId="44D66E8B" w14:textId="77777777" w:rsidR="00B0283F" w:rsidRPr="00B0283F" w:rsidRDefault="00B0283F" w:rsidP="00B0283F">
      <w:pPr>
        <w:ind w:left="220" w:hangingChars="100" w:hanging="220"/>
        <w:jc w:val="center"/>
        <w:rPr>
          <w:rFonts w:ascii="BIZ UDPゴシック" w:eastAsia="BIZ UDPゴシック" w:hAnsi="BIZ UDPゴシック" w:cs="Times New Roman"/>
          <w:sz w:val="22"/>
        </w:rPr>
      </w:pPr>
    </w:p>
    <w:p w14:paraId="715BAEBF" w14:textId="77777777" w:rsidR="00B0283F" w:rsidRPr="00B0283F" w:rsidRDefault="00B0283F" w:rsidP="00B0283F">
      <w:pPr>
        <w:ind w:leftChars="100" w:left="21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（管理者）</w:t>
      </w:r>
    </w:p>
    <w:p w14:paraId="654BD6F0" w14:textId="77777777" w:rsidR="00B0283F" w:rsidRPr="00B0283F" w:rsidRDefault="00B0283F" w:rsidP="00B0283F">
      <w:pPr>
        <w:numPr>
          <w:ilvl w:val="1"/>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身体拘束廃止・適正化検討委員会の統括管理</w:t>
      </w:r>
    </w:p>
    <w:p w14:paraId="29819147" w14:textId="77777777" w:rsidR="00B0283F" w:rsidRPr="00B0283F" w:rsidRDefault="00B0283F" w:rsidP="00B0283F">
      <w:pPr>
        <w:numPr>
          <w:ilvl w:val="1"/>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支援現場における諸課題の統轄管理</w:t>
      </w:r>
    </w:p>
    <w:p w14:paraId="6AAF0D55" w14:textId="77777777" w:rsidR="00B0283F" w:rsidRPr="00B0283F" w:rsidRDefault="00B0283F" w:rsidP="00B0283F">
      <w:pPr>
        <w:numPr>
          <w:ilvl w:val="1"/>
          <w:numId w:val="7"/>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身体拘束廃止に向けた職員教育</w:t>
      </w:r>
    </w:p>
    <w:p w14:paraId="589F6D17" w14:textId="77777777" w:rsidR="00B0283F" w:rsidRPr="00B0283F" w:rsidRDefault="00B0283F" w:rsidP="00B0283F">
      <w:pPr>
        <w:rPr>
          <w:rFonts w:ascii="BIZ UDPゴシック" w:eastAsia="BIZ UDPゴシック" w:hAnsi="BIZ UDPゴシック" w:cs="Times New Roman"/>
          <w:sz w:val="22"/>
        </w:rPr>
      </w:pPr>
    </w:p>
    <w:p w14:paraId="7728E4D1" w14:textId="77777777" w:rsidR="00B0283F" w:rsidRPr="00B0283F" w:rsidRDefault="00B0283F" w:rsidP="00B0283F">
      <w:pPr>
        <w:rPr>
          <w:rFonts w:ascii="BIZ UDPゴシック" w:eastAsia="BIZ UDPゴシック" w:hAnsi="BIZ UDPゴシック" w:cs="Times New Roman"/>
          <w:sz w:val="22"/>
        </w:rPr>
      </w:pPr>
    </w:p>
    <w:p w14:paraId="76DF217B" w14:textId="77777777" w:rsidR="00B0283F" w:rsidRPr="00B0283F" w:rsidRDefault="00B0283F" w:rsidP="00B0283F">
      <w:pPr>
        <w:ind w:firstLineChars="100" w:firstLine="220"/>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lastRenderedPageBreak/>
        <w:t xml:space="preserve">　（現場責任者・サービス提供責任者）</w:t>
      </w:r>
    </w:p>
    <w:p w14:paraId="691459C0" w14:textId="77777777" w:rsidR="00B0283F" w:rsidRPr="00B0283F" w:rsidRDefault="00B0283F" w:rsidP="00B0283F">
      <w:pPr>
        <w:numPr>
          <w:ilvl w:val="0"/>
          <w:numId w:val="8"/>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家族、相談支援専門員との連絡調整</w:t>
      </w:r>
    </w:p>
    <w:p w14:paraId="4CC41482" w14:textId="77777777" w:rsidR="00B0283F" w:rsidRPr="00B0283F" w:rsidRDefault="00B0283F" w:rsidP="00B0283F">
      <w:pPr>
        <w:numPr>
          <w:ilvl w:val="0"/>
          <w:numId w:val="8"/>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本人の意向に沿った支援の確立</w:t>
      </w:r>
    </w:p>
    <w:p w14:paraId="19539F70" w14:textId="77777777" w:rsidR="00B0283F" w:rsidRPr="00B0283F" w:rsidRDefault="00B0283F" w:rsidP="00B0283F">
      <w:pPr>
        <w:numPr>
          <w:ilvl w:val="0"/>
          <w:numId w:val="8"/>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施設のハード・ソフト面の改善</w:t>
      </w:r>
    </w:p>
    <w:p w14:paraId="381847DB" w14:textId="77777777" w:rsidR="00B0283F" w:rsidRPr="00B0283F" w:rsidRDefault="00B0283F" w:rsidP="00B0283F">
      <w:pPr>
        <w:numPr>
          <w:ilvl w:val="0"/>
          <w:numId w:val="8"/>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記録の整備</w:t>
      </w:r>
    </w:p>
    <w:p w14:paraId="168970EE" w14:textId="77777777" w:rsidR="00B0283F" w:rsidRPr="00B0283F" w:rsidRDefault="00B0283F" w:rsidP="00B0283F">
      <w:pPr>
        <w:rPr>
          <w:rFonts w:ascii="BIZ UDPゴシック" w:eastAsia="BIZ UDPゴシック" w:hAnsi="BIZ UDPゴシック" w:cs="Times New Roman"/>
          <w:sz w:val="22"/>
        </w:rPr>
      </w:pPr>
    </w:p>
    <w:p w14:paraId="31BE222B" w14:textId="77777777" w:rsidR="00B0283F" w:rsidRP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（ケアワーカー・ヘルパー主任）</w:t>
      </w:r>
    </w:p>
    <w:p w14:paraId="66319EF0" w14:textId="77777777" w:rsidR="00B0283F" w:rsidRPr="00B0283F" w:rsidRDefault="00B0283F" w:rsidP="00B0283F">
      <w:pPr>
        <w:numPr>
          <w:ilvl w:val="0"/>
          <w:numId w:val="9"/>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拘束がもたらす弊害を正確に認識する</w:t>
      </w:r>
    </w:p>
    <w:p w14:paraId="18AB5CCB" w14:textId="77777777" w:rsidR="00B0283F" w:rsidRPr="00B0283F" w:rsidRDefault="00B0283F" w:rsidP="00B0283F">
      <w:pPr>
        <w:numPr>
          <w:ilvl w:val="0"/>
          <w:numId w:val="9"/>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利用者の尊厳を理解する</w:t>
      </w:r>
    </w:p>
    <w:p w14:paraId="0113980A" w14:textId="77777777" w:rsidR="00B0283F" w:rsidRPr="00B0283F" w:rsidRDefault="00B0283F" w:rsidP="00B0283F">
      <w:pPr>
        <w:numPr>
          <w:ilvl w:val="0"/>
          <w:numId w:val="9"/>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利用者の疾病、障害等による行動特性の理解</w:t>
      </w:r>
    </w:p>
    <w:p w14:paraId="67BC6543" w14:textId="77777777" w:rsidR="00B0283F" w:rsidRPr="00B0283F" w:rsidRDefault="00B0283F" w:rsidP="00B0283F">
      <w:pPr>
        <w:numPr>
          <w:ilvl w:val="0"/>
          <w:numId w:val="9"/>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利用者個々の心身の状態を把握し基本的ケアに努める</w:t>
      </w:r>
    </w:p>
    <w:p w14:paraId="4185ACEF" w14:textId="77777777" w:rsidR="00B0283F" w:rsidRPr="00B0283F" w:rsidRDefault="00B0283F" w:rsidP="00B0283F">
      <w:pPr>
        <w:numPr>
          <w:ilvl w:val="0"/>
          <w:numId w:val="9"/>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利用者とのコミュニケーションを充分にとる</w:t>
      </w:r>
    </w:p>
    <w:p w14:paraId="404819DA" w14:textId="77777777" w:rsidR="00B0283F" w:rsidRPr="00B0283F" w:rsidRDefault="00B0283F" w:rsidP="00B0283F">
      <w:pPr>
        <w:numPr>
          <w:ilvl w:val="0"/>
          <w:numId w:val="9"/>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記録は正確かつ丁寧に記録する</w:t>
      </w:r>
    </w:p>
    <w:p w14:paraId="29148F8C" w14:textId="77777777" w:rsidR="00B0283F" w:rsidRPr="00B0283F" w:rsidRDefault="00B0283F" w:rsidP="00B0283F">
      <w:pPr>
        <w:rPr>
          <w:rFonts w:ascii="BIZ UDPゴシック" w:eastAsia="BIZ UDPゴシック" w:hAnsi="BIZ UDPゴシック" w:cs="Times New Roman"/>
          <w:sz w:val="22"/>
        </w:rPr>
      </w:pPr>
    </w:p>
    <w:p w14:paraId="14D3AF0D" w14:textId="77777777" w:rsidR="00B0283F" w:rsidRP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（看護職員）</w:t>
      </w:r>
    </w:p>
    <w:p w14:paraId="17EF3A40" w14:textId="77777777" w:rsidR="00B0283F" w:rsidRPr="00B0283F" w:rsidRDefault="00B0283F" w:rsidP="00B0283F">
      <w:pPr>
        <w:numPr>
          <w:ilvl w:val="0"/>
          <w:numId w:val="10"/>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重度化する利用者の状態観察</w:t>
      </w:r>
    </w:p>
    <w:p w14:paraId="4F9A6963" w14:textId="77777777" w:rsidR="00B0283F" w:rsidRPr="00B0283F" w:rsidRDefault="00B0283F" w:rsidP="00B0283F">
      <w:pPr>
        <w:numPr>
          <w:ilvl w:val="0"/>
          <w:numId w:val="10"/>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記録の整備</w:t>
      </w:r>
    </w:p>
    <w:p w14:paraId="71C9E762" w14:textId="77777777" w:rsidR="00B0283F" w:rsidRPr="00B0283F" w:rsidRDefault="00B0283F" w:rsidP="00B0283F">
      <w:pPr>
        <w:rPr>
          <w:rFonts w:ascii="BIZ UDPゴシック" w:eastAsia="BIZ UDPゴシック" w:hAnsi="BIZ UDPゴシック" w:cs="Times New Roman"/>
          <w:sz w:val="22"/>
        </w:rPr>
      </w:pPr>
    </w:p>
    <w:p w14:paraId="69BE946F" w14:textId="77777777" w:rsidR="00B0283F" w:rsidRPr="00B0283F" w:rsidRDefault="00B0283F" w:rsidP="00B0283F">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（ヘルパー）</w:t>
      </w:r>
    </w:p>
    <w:p w14:paraId="4F514DA6" w14:textId="77777777" w:rsidR="00B0283F" w:rsidRPr="00B0283F" w:rsidRDefault="00B0283F" w:rsidP="00B0283F">
      <w:pPr>
        <w:numPr>
          <w:ilvl w:val="0"/>
          <w:numId w:val="11"/>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利用者の状態に応じた食事の工夫</w:t>
      </w:r>
    </w:p>
    <w:p w14:paraId="7D1CC5A6" w14:textId="77777777" w:rsidR="00B0283F" w:rsidRPr="00B0283F" w:rsidRDefault="00B0283F" w:rsidP="00B0283F">
      <w:pPr>
        <w:ind w:left="1776"/>
        <w:rPr>
          <w:rFonts w:ascii="ＭＳ Ｐゴシック" w:eastAsia="ＭＳ Ｐゴシック" w:hAnsi="ＭＳ Ｐゴシック" w:cs="Times New Roman"/>
          <w:b/>
          <w:bCs/>
          <w:szCs w:val="21"/>
        </w:rPr>
      </w:pPr>
    </w:p>
    <w:p w14:paraId="53D7642B" w14:textId="77777777" w:rsidR="00B0283F" w:rsidRPr="00B0283F" w:rsidRDefault="00B0283F" w:rsidP="00B0283F">
      <w:pPr>
        <w:rPr>
          <w:rFonts w:ascii="ＭＳ Ｐゴシック" w:eastAsia="ＭＳ Ｐゴシック" w:hAnsi="ＭＳ Ｐゴシック" w:cs="Times New Roman"/>
          <w:b/>
          <w:bCs/>
          <w:sz w:val="28"/>
          <w:szCs w:val="28"/>
        </w:rPr>
      </w:pPr>
      <w:r w:rsidRPr="00B0283F">
        <w:rPr>
          <w:rFonts w:ascii="ＭＳ Ｐゴシック" w:eastAsia="ＭＳ Ｐゴシック" w:hAnsi="ＭＳ Ｐゴシック" w:cs="Times New Roman" w:hint="eastAsia"/>
          <w:b/>
          <w:bCs/>
          <w:sz w:val="28"/>
          <w:szCs w:val="28"/>
        </w:rPr>
        <w:t>４．身体拘束廃止・適正化のための職員教育、研修</w:t>
      </w:r>
    </w:p>
    <w:p w14:paraId="092AB0FF" w14:textId="77777777" w:rsidR="00B0283F" w:rsidRPr="00B0283F" w:rsidRDefault="00B0283F" w:rsidP="00656124">
      <w:pPr>
        <w:ind w:left="281" w:hangingChars="100" w:hanging="281"/>
        <w:rPr>
          <w:rFonts w:ascii="BIZ UDPゴシック" w:eastAsia="BIZ UDPゴシック" w:hAnsi="BIZ UDPゴシック" w:cs="Times New Roman"/>
          <w:sz w:val="22"/>
        </w:rPr>
      </w:pPr>
      <w:r w:rsidRPr="00B0283F">
        <w:rPr>
          <w:rFonts w:ascii="ＭＳ Ｐゴシック" w:eastAsia="ＭＳ Ｐゴシック" w:hAnsi="ＭＳ Ｐゴシック" w:cs="Times New Roman" w:hint="eastAsia"/>
          <w:b/>
          <w:bCs/>
          <w:sz w:val="28"/>
          <w:szCs w:val="28"/>
        </w:rPr>
        <w:t xml:space="preserve">　　</w:t>
      </w:r>
      <w:r w:rsidRPr="00B0283F">
        <w:rPr>
          <w:rFonts w:ascii="BIZ UDPゴシック" w:eastAsia="BIZ UDPゴシック" w:hAnsi="BIZ UDPゴシック" w:cs="Times New Roman" w:hint="eastAsia"/>
          <w:sz w:val="22"/>
        </w:rPr>
        <w:t>支援に携わる全ての職員に対して、身体拘束廃止と人権を尊重したケアの励行を図り職員教育を行う。</w:t>
      </w:r>
    </w:p>
    <w:p w14:paraId="45D4E547" w14:textId="77777777" w:rsidR="00B0283F" w:rsidRPr="00B0283F" w:rsidRDefault="00B0283F" w:rsidP="00B0283F">
      <w:pPr>
        <w:numPr>
          <w:ilvl w:val="0"/>
          <w:numId w:val="1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年間研修計画に基づく定期的な教育・研修（年１回以上開催）の実施。</w:t>
      </w:r>
    </w:p>
    <w:p w14:paraId="136CA8F1" w14:textId="77777777" w:rsidR="00B0283F" w:rsidRPr="00B0283F" w:rsidRDefault="00B0283F" w:rsidP="00B0283F">
      <w:pPr>
        <w:numPr>
          <w:ilvl w:val="0"/>
          <w:numId w:val="1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新任者採用時（新卒採用者及び中途採用者）は、新卒又は中途採用者プログラムに基づき身体拘束廃止・改善研修を実施する。</w:t>
      </w:r>
    </w:p>
    <w:p w14:paraId="4A99D85A" w14:textId="77777777" w:rsidR="00B0283F" w:rsidRPr="00B0283F" w:rsidRDefault="00B0283F" w:rsidP="00B0283F">
      <w:pPr>
        <w:numPr>
          <w:ilvl w:val="0"/>
          <w:numId w:val="1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その他必要な教育・研修の実施。</w:t>
      </w:r>
    </w:p>
    <w:p w14:paraId="0B0DD462" w14:textId="77777777" w:rsidR="00B0283F" w:rsidRPr="00B0283F" w:rsidRDefault="00B0283F" w:rsidP="00B0283F">
      <w:pPr>
        <w:numPr>
          <w:ilvl w:val="0"/>
          <w:numId w:val="12"/>
        </w:num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上記教育・研修の実施内容については記録を残す。</w:t>
      </w:r>
    </w:p>
    <w:p w14:paraId="2C99655B" w14:textId="77777777" w:rsidR="00B0283F" w:rsidRDefault="00B0283F" w:rsidP="00B0283F">
      <w:pPr>
        <w:rPr>
          <w:rFonts w:ascii="BIZ UDPゴシック" w:eastAsia="BIZ UDPゴシック" w:hAnsi="BIZ UDPゴシック" w:cs="Times New Roman"/>
          <w:sz w:val="22"/>
        </w:rPr>
      </w:pPr>
    </w:p>
    <w:p w14:paraId="39E44EC8" w14:textId="77777777" w:rsidR="000D0608" w:rsidRDefault="000D0608" w:rsidP="00B0283F">
      <w:pPr>
        <w:rPr>
          <w:rFonts w:ascii="BIZ UDPゴシック" w:eastAsia="BIZ UDPゴシック" w:hAnsi="BIZ UDPゴシック" w:cs="Times New Roman"/>
          <w:sz w:val="22"/>
        </w:rPr>
      </w:pPr>
    </w:p>
    <w:p w14:paraId="5BBEDF27" w14:textId="77777777" w:rsidR="000D0608" w:rsidRPr="00B0283F" w:rsidRDefault="000D0608" w:rsidP="00B0283F">
      <w:pPr>
        <w:rPr>
          <w:rFonts w:ascii="BIZ UDPゴシック" w:eastAsia="BIZ UDPゴシック" w:hAnsi="BIZ UDPゴシック" w:cs="Times New Roman" w:hint="eastAsia"/>
          <w:sz w:val="22"/>
        </w:rPr>
      </w:pPr>
    </w:p>
    <w:p w14:paraId="7EF8BC17" w14:textId="26993A09" w:rsidR="00B0283F" w:rsidRPr="00B0283F" w:rsidRDefault="00B0283F" w:rsidP="000D0608">
      <w:pPr>
        <w:rPr>
          <w:rFonts w:ascii="BIZ UDPゴシック" w:eastAsia="BIZ UDPゴシック" w:hAnsi="BIZ UDPゴシック" w:cs="Times New Roman"/>
          <w:sz w:val="22"/>
        </w:rPr>
      </w:pPr>
      <w:r w:rsidRPr="00B0283F">
        <w:rPr>
          <w:rFonts w:ascii="BIZ UDPゴシック" w:eastAsia="BIZ UDPゴシック" w:hAnsi="BIZ UDPゴシック" w:cs="Times New Roman" w:hint="eastAsia"/>
          <w:sz w:val="22"/>
        </w:rPr>
        <w:t xml:space="preserve">　　附　則</w:t>
      </w:r>
      <w:r w:rsidR="000D0608">
        <w:rPr>
          <w:rFonts w:ascii="BIZ UDPゴシック" w:eastAsia="BIZ UDPゴシック" w:hAnsi="BIZ UDPゴシック" w:cs="Times New Roman" w:hint="eastAsia"/>
          <w:sz w:val="22"/>
        </w:rPr>
        <w:t xml:space="preserve">　　　　　</w:t>
      </w:r>
      <w:r w:rsidRPr="00B0283F">
        <w:rPr>
          <w:rFonts w:ascii="BIZ UDPゴシック" w:eastAsia="BIZ UDPゴシック" w:hAnsi="BIZ UDPゴシック" w:cs="Times New Roman" w:hint="eastAsia"/>
          <w:sz w:val="22"/>
        </w:rPr>
        <w:t xml:space="preserve">　この指針は、令和４年１０月１日より施行する。</w:t>
      </w:r>
    </w:p>
    <w:p w14:paraId="1400AEA2" w14:textId="46BE05E5" w:rsidR="000D0608" w:rsidRPr="00B0283F" w:rsidRDefault="000D0608" w:rsidP="000D0608">
      <w:pPr>
        <w:rPr>
          <w:rFonts w:ascii="BIZ UDPゴシック" w:eastAsia="BIZ UDPゴシック" w:hAnsi="BIZ UDPゴシック" w:cs="Times New Roman"/>
          <w:sz w:val="22"/>
        </w:rPr>
      </w:pPr>
      <w:r>
        <w:rPr>
          <w:rFonts w:ascii="BIZ UDPゴシック" w:eastAsia="BIZ UDPゴシック" w:hAnsi="BIZ UDPゴシック" w:cs="Times New Roman" w:hint="eastAsia"/>
          <w:sz w:val="20"/>
          <w:szCs w:val="20"/>
        </w:rPr>
        <w:t xml:space="preserve">　　</w:t>
      </w:r>
      <w:r w:rsidRPr="00B0283F">
        <w:rPr>
          <w:rFonts w:ascii="BIZ UDPゴシック" w:eastAsia="BIZ UDPゴシック" w:hAnsi="BIZ UDPゴシック" w:cs="Times New Roman" w:hint="eastAsia"/>
          <w:sz w:val="22"/>
        </w:rPr>
        <w:t>附　則</w:t>
      </w:r>
      <w:r>
        <w:rPr>
          <w:rFonts w:ascii="BIZ UDPゴシック" w:eastAsia="BIZ UDPゴシック" w:hAnsi="BIZ UDPゴシック" w:cs="Times New Roman" w:hint="eastAsia"/>
          <w:sz w:val="22"/>
        </w:rPr>
        <w:t xml:space="preserve">　　　　　</w:t>
      </w:r>
      <w:r w:rsidRPr="00B0283F">
        <w:rPr>
          <w:rFonts w:ascii="BIZ UDPゴシック" w:eastAsia="BIZ UDPゴシック" w:hAnsi="BIZ UDPゴシック" w:cs="Times New Roman" w:hint="eastAsia"/>
          <w:sz w:val="22"/>
        </w:rPr>
        <w:t xml:space="preserve">　この指針は、令和</w:t>
      </w:r>
      <w:r>
        <w:rPr>
          <w:rFonts w:ascii="BIZ UDPゴシック" w:eastAsia="BIZ UDPゴシック" w:hAnsi="BIZ UDPゴシック" w:cs="Times New Roman" w:hint="eastAsia"/>
          <w:sz w:val="22"/>
        </w:rPr>
        <w:t>6</w:t>
      </w:r>
      <w:r w:rsidRPr="00B0283F">
        <w:rPr>
          <w:rFonts w:ascii="BIZ UDPゴシック" w:eastAsia="BIZ UDPゴシック" w:hAnsi="BIZ UDPゴシック" w:cs="Times New Roman" w:hint="eastAsia"/>
          <w:sz w:val="22"/>
        </w:rPr>
        <w:t>年１０月</w:t>
      </w:r>
      <w:r>
        <w:rPr>
          <w:rFonts w:ascii="BIZ UDPゴシック" w:eastAsia="BIZ UDPゴシック" w:hAnsi="BIZ UDPゴシック" w:cs="Times New Roman" w:hint="eastAsia"/>
          <w:sz w:val="22"/>
        </w:rPr>
        <w:t>21</w:t>
      </w:r>
      <w:r w:rsidRPr="00B0283F">
        <w:rPr>
          <w:rFonts w:ascii="BIZ UDPゴシック" w:eastAsia="BIZ UDPゴシック" w:hAnsi="BIZ UDPゴシック" w:cs="Times New Roman" w:hint="eastAsia"/>
          <w:sz w:val="22"/>
        </w:rPr>
        <w:t>日より施行する。</w:t>
      </w:r>
    </w:p>
    <w:p w14:paraId="4FEA82CC" w14:textId="7938448E" w:rsidR="00F52772" w:rsidRPr="000D0608" w:rsidRDefault="00F52772" w:rsidP="00F52772">
      <w:pPr>
        <w:rPr>
          <w:rFonts w:ascii="BIZ UDPゴシック" w:eastAsia="BIZ UDPゴシック" w:hAnsi="BIZ UDPゴシック" w:cs="Times New Roman" w:hint="eastAsia"/>
          <w:sz w:val="20"/>
          <w:szCs w:val="20"/>
        </w:rPr>
      </w:pPr>
    </w:p>
    <w:p w14:paraId="4D8E0EF2" w14:textId="77777777" w:rsidR="00F52772" w:rsidRDefault="00F52772" w:rsidP="00F52772">
      <w:pPr>
        <w:rPr>
          <w:rFonts w:ascii="BIZ UDPゴシック" w:eastAsia="BIZ UDPゴシック" w:hAnsi="BIZ UDPゴシック" w:cs="Times New Roman"/>
          <w:sz w:val="20"/>
          <w:szCs w:val="20"/>
        </w:rPr>
      </w:pPr>
    </w:p>
    <w:p w14:paraId="0BDADE5E" w14:textId="77777777" w:rsidR="000D0608" w:rsidRPr="000D0608" w:rsidRDefault="000D0608" w:rsidP="00F52772">
      <w:pPr>
        <w:rPr>
          <w:rFonts w:ascii="BIZ UDPゴシック" w:eastAsia="BIZ UDPゴシック" w:hAnsi="BIZ UDPゴシック" w:cs="Times New Roman"/>
          <w:sz w:val="20"/>
          <w:szCs w:val="20"/>
        </w:rPr>
      </w:pPr>
    </w:p>
    <w:p w14:paraId="7531D642" w14:textId="77777777" w:rsidR="000D0608" w:rsidRDefault="000D0608" w:rsidP="00F52772">
      <w:pPr>
        <w:rPr>
          <w:rFonts w:ascii="BIZ UDPゴシック" w:eastAsia="BIZ UDPゴシック" w:hAnsi="BIZ UDPゴシック" w:cs="Times New Roman" w:hint="eastAsia"/>
          <w:sz w:val="20"/>
          <w:szCs w:val="20"/>
        </w:rPr>
      </w:pPr>
    </w:p>
    <w:p w14:paraId="7E6D8C56" w14:textId="72A8B754" w:rsidR="00B0283F" w:rsidRPr="00684BF4" w:rsidRDefault="00B0283F" w:rsidP="00F52772">
      <w:pPr>
        <w:rPr>
          <w:rFonts w:ascii="BIZ UDPゴシック" w:eastAsia="BIZ UDPゴシック" w:hAnsi="BIZ UDPゴシック" w:cs="Times New Roman"/>
          <w:sz w:val="20"/>
          <w:szCs w:val="20"/>
        </w:rPr>
      </w:pPr>
      <w:r w:rsidRPr="00684BF4">
        <w:rPr>
          <w:rFonts w:ascii="BIZ UDPゴシック" w:eastAsia="BIZ UDPゴシック" w:hAnsi="BIZ UDPゴシック" w:cs="Times New Roman" w:hint="eastAsia"/>
          <w:sz w:val="20"/>
          <w:szCs w:val="20"/>
        </w:rPr>
        <w:t>図表１－３（表）</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B0283F" w:rsidRPr="004569CC" w14:paraId="4459A016" w14:textId="77777777" w:rsidTr="007D7AA1">
        <w:trPr>
          <w:trHeight w:val="10684"/>
        </w:trPr>
        <w:tc>
          <w:tcPr>
            <w:tcW w:w="10027" w:type="dxa"/>
          </w:tcPr>
          <w:p w14:paraId="4BADA9B7" w14:textId="77777777" w:rsidR="00B0283F" w:rsidRPr="004569CC" w:rsidRDefault="00B0283F" w:rsidP="00B0283F">
            <w:pPr>
              <w:ind w:left="12"/>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【記録１】</w:t>
            </w:r>
          </w:p>
          <w:tbl>
            <w:tblPr>
              <w:tblW w:w="0" w:type="auto"/>
              <w:tblInd w:w="2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7"/>
            </w:tblGrid>
            <w:tr w:rsidR="00B0283F" w:rsidRPr="004569CC" w14:paraId="2BE3F2F6" w14:textId="77777777" w:rsidTr="007D7AA1">
              <w:trPr>
                <w:trHeight w:val="342"/>
              </w:trPr>
              <w:tc>
                <w:tcPr>
                  <w:tcW w:w="4487" w:type="dxa"/>
                </w:tcPr>
                <w:p w14:paraId="6054AFAA" w14:textId="77777777" w:rsidR="00B0283F" w:rsidRPr="004569CC" w:rsidRDefault="00B0283F" w:rsidP="00B0283F">
                  <w:pPr>
                    <w:jc w:val="cente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緊急やむを得ない身体拘束に関する説明書</w:t>
                  </w:r>
                </w:p>
              </w:tc>
            </w:tr>
          </w:tbl>
          <w:p w14:paraId="62EC97EA" w14:textId="77777777" w:rsidR="00B0283F" w:rsidRPr="004569CC" w:rsidRDefault="00B0283F" w:rsidP="004569CC">
            <w:pPr>
              <w:rPr>
                <w:rFonts w:ascii="BIZ UDPゴシック" w:eastAsia="BIZ UDPゴシック" w:hAnsi="BIZ UDPゴシック" w:cs="Times New Roman"/>
                <w:sz w:val="20"/>
                <w:szCs w:val="20"/>
              </w:rPr>
            </w:pPr>
          </w:p>
          <w:p w14:paraId="298CCFF7" w14:textId="77777777" w:rsidR="00B0283F" w:rsidRPr="004569CC" w:rsidRDefault="00B0283F" w:rsidP="00B0283F">
            <w:pPr>
              <w:jc w:val="cente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様</w:t>
            </w:r>
          </w:p>
          <w:p w14:paraId="6475F07E" w14:textId="77777777" w:rsidR="00B0283F" w:rsidRPr="004569CC" w:rsidRDefault="00B0283F" w:rsidP="00B0283F">
            <w:pPr>
              <w:ind w:left="200" w:hangingChars="100" w:hanging="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１　あなたの状態が下記のABCのすべてを満たしているため、緊急やむを得ず、下記の方法</w:t>
            </w:r>
          </w:p>
          <w:p w14:paraId="1B97EC37" w14:textId="77777777" w:rsidR="00B0283F" w:rsidRPr="004569CC" w:rsidRDefault="00B0283F" w:rsidP="00B0283F">
            <w:pPr>
              <w:ind w:leftChars="100" w:left="210" w:firstLineChars="100" w:firstLine="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と時間等において最小限の身体拘束を行います。</w:t>
            </w:r>
          </w:p>
          <w:p w14:paraId="7665C344" w14:textId="5F3B8E63" w:rsidR="00B0283F" w:rsidRPr="004569CC" w:rsidRDefault="00B0283F" w:rsidP="004569CC">
            <w:pPr>
              <w:ind w:left="200" w:hangingChars="100" w:hanging="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２　ただし、解除することを目標に鋭意検討を行うことを約束いたします。</w:t>
            </w:r>
          </w:p>
          <w:p w14:paraId="3900FF4A" w14:textId="063A5753" w:rsidR="00B0283F" w:rsidRPr="004569CC" w:rsidRDefault="00CD4126" w:rsidP="00B0283F">
            <w:pPr>
              <w:jc w:val="center"/>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記</w:t>
            </w:r>
          </w:p>
          <w:tbl>
            <w:tblPr>
              <w:tblpPr w:leftFromText="142" w:rightFromText="142" w:vertAnchor="text" w:horzAnchor="page" w:tblpX="253"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B0283F" w:rsidRPr="004569CC" w14:paraId="4B279C8B" w14:textId="77777777" w:rsidTr="007D7AA1">
              <w:trPr>
                <w:trHeight w:val="1024"/>
              </w:trPr>
              <w:tc>
                <w:tcPr>
                  <w:tcW w:w="9209" w:type="dxa"/>
                </w:tcPr>
                <w:p w14:paraId="3EF0789B" w14:textId="0EEFD0D6" w:rsidR="00B0283F" w:rsidRPr="004569CC" w:rsidRDefault="00B0283F" w:rsidP="00684BF4">
                  <w:pPr>
                    <w:ind w:left="12"/>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A　利用者本人又は他の利用者等の生命又は身体が危険にさらされる可能性が著しく高い</w:t>
                  </w:r>
                </w:p>
                <w:p w14:paraId="4B1F1B69" w14:textId="212B5BAA" w:rsidR="00B0283F" w:rsidRPr="004569CC" w:rsidRDefault="00B0283F" w:rsidP="00684BF4">
                  <w:pPr>
                    <w:ind w:left="12"/>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B　身体拘束その他の行動制限を行う以外に代替する看護・介護方法がない</w:t>
                  </w:r>
                </w:p>
                <w:p w14:paraId="036B6C55" w14:textId="77777777" w:rsidR="00B0283F" w:rsidRPr="004569CC" w:rsidRDefault="00B0283F" w:rsidP="00B0283F">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C　身体拘束その他の行動制限が一時的である</w:t>
                  </w:r>
                </w:p>
              </w:tc>
            </w:tr>
          </w:tbl>
          <w:p w14:paraId="585052A2" w14:textId="77777777" w:rsidR="00097FD9" w:rsidRPr="004569CC" w:rsidRDefault="00097FD9" w:rsidP="00B0283F">
            <w:pPr>
              <w:ind w:left="12"/>
              <w:rPr>
                <w:rFonts w:ascii="BIZ UDPゴシック" w:eastAsia="BIZ UDPゴシック" w:hAnsi="BIZ UDPゴシック" w:cs="Times New Roman"/>
                <w:sz w:val="20"/>
                <w:szCs w:val="20"/>
              </w:rPr>
            </w:pPr>
          </w:p>
          <w:tbl>
            <w:tblPr>
              <w:tblpPr w:leftFromText="142" w:rightFromText="142" w:vertAnchor="text" w:horzAnchor="margin" w:tblpX="137"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6704"/>
            </w:tblGrid>
            <w:tr w:rsidR="00CD4126" w:rsidRPr="004569CC" w14:paraId="418BA2A5" w14:textId="77777777" w:rsidTr="007D7AA1">
              <w:trPr>
                <w:trHeight w:val="516"/>
              </w:trPr>
              <w:tc>
                <w:tcPr>
                  <w:tcW w:w="2603" w:type="dxa"/>
                </w:tcPr>
                <w:p w14:paraId="2B351CC0" w14:textId="77777777" w:rsidR="00CD4126" w:rsidRPr="004569CC" w:rsidRDefault="00CD4126" w:rsidP="00CD4126">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個別の状況による</w:t>
                  </w:r>
                </w:p>
                <w:p w14:paraId="2F9CBD0E" w14:textId="77777777" w:rsidR="00CD4126" w:rsidRPr="004569CC" w:rsidRDefault="00CD4126" w:rsidP="00CD4126">
                  <w:pPr>
                    <w:ind w:left="12"/>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拘束の必要な理由</w:t>
                  </w:r>
                </w:p>
              </w:tc>
              <w:tc>
                <w:tcPr>
                  <w:tcW w:w="6704" w:type="dxa"/>
                </w:tcPr>
                <w:p w14:paraId="2B0D8A9E" w14:textId="77777777" w:rsidR="00CD4126" w:rsidRPr="004569CC" w:rsidRDefault="00CD4126" w:rsidP="00CD4126">
                  <w:pPr>
                    <w:rPr>
                      <w:rFonts w:ascii="BIZ UDPゴシック" w:eastAsia="BIZ UDPゴシック" w:hAnsi="BIZ UDPゴシック" w:cs="Times New Roman"/>
                      <w:sz w:val="20"/>
                      <w:szCs w:val="20"/>
                    </w:rPr>
                  </w:pPr>
                </w:p>
              </w:tc>
            </w:tr>
            <w:tr w:rsidR="00CD4126" w:rsidRPr="004569CC" w14:paraId="0B46FC08" w14:textId="77777777" w:rsidTr="007D7AA1">
              <w:trPr>
                <w:trHeight w:val="548"/>
              </w:trPr>
              <w:tc>
                <w:tcPr>
                  <w:tcW w:w="2603" w:type="dxa"/>
                </w:tcPr>
                <w:p w14:paraId="24EB6637" w14:textId="77777777" w:rsidR="00CD4126" w:rsidRPr="004569CC" w:rsidRDefault="00CD4126" w:rsidP="00CD4126">
                  <w:pPr>
                    <w:ind w:left="12"/>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身体拘束の方法</w:t>
                  </w:r>
                </w:p>
                <w:p w14:paraId="75BD1063" w14:textId="77777777" w:rsidR="00CD4126" w:rsidRPr="004569CC" w:rsidRDefault="00CD4126" w:rsidP="00CD4126">
                  <w:pPr>
                    <w:ind w:left="12"/>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〈場所、行為（部位・内容）〉</w:t>
                  </w:r>
                </w:p>
              </w:tc>
              <w:tc>
                <w:tcPr>
                  <w:tcW w:w="6704" w:type="dxa"/>
                </w:tcPr>
                <w:p w14:paraId="712A9FF2" w14:textId="77777777" w:rsidR="00CD4126" w:rsidRPr="004569CC" w:rsidRDefault="00CD4126" w:rsidP="00CD4126">
                  <w:pPr>
                    <w:rPr>
                      <w:rFonts w:ascii="BIZ UDPゴシック" w:eastAsia="BIZ UDPゴシック" w:hAnsi="BIZ UDPゴシック" w:cs="Times New Roman"/>
                      <w:sz w:val="20"/>
                      <w:szCs w:val="20"/>
                    </w:rPr>
                  </w:pPr>
                </w:p>
              </w:tc>
            </w:tr>
            <w:tr w:rsidR="00CD4126" w:rsidRPr="004569CC" w14:paraId="173DBCFF" w14:textId="77777777" w:rsidTr="007D7AA1">
              <w:trPr>
                <w:trHeight w:val="528"/>
              </w:trPr>
              <w:tc>
                <w:tcPr>
                  <w:tcW w:w="2603" w:type="dxa"/>
                </w:tcPr>
                <w:p w14:paraId="3D3F6EC9" w14:textId="77777777" w:rsidR="00CD4126" w:rsidRPr="004569CC" w:rsidRDefault="00CD4126" w:rsidP="00CD4126">
                  <w:pPr>
                    <w:rPr>
                      <w:rFonts w:ascii="BIZ UDPゴシック" w:eastAsia="BIZ UDPゴシック" w:hAnsi="BIZ UDPゴシック" w:cs="Times New Roman"/>
                      <w:sz w:val="20"/>
                      <w:szCs w:val="20"/>
                    </w:rPr>
                  </w:pPr>
                </w:p>
                <w:p w14:paraId="4589F17B" w14:textId="77777777" w:rsidR="00CD4126" w:rsidRPr="004569CC" w:rsidRDefault="00CD4126" w:rsidP="00CD4126">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拘束の時間帯及び時間</w:t>
                  </w:r>
                </w:p>
                <w:p w14:paraId="5801DB11" w14:textId="77777777" w:rsidR="00CD4126" w:rsidRPr="004569CC" w:rsidRDefault="00CD4126" w:rsidP="00CD4126">
                  <w:pPr>
                    <w:rPr>
                      <w:rFonts w:ascii="BIZ UDPゴシック" w:eastAsia="BIZ UDPゴシック" w:hAnsi="BIZ UDPゴシック" w:cs="Times New Roman"/>
                      <w:sz w:val="20"/>
                      <w:szCs w:val="20"/>
                    </w:rPr>
                  </w:pPr>
                </w:p>
              </w:tc>
              <w:tc>
                <w:tcPr>
                  <w:tcW w:w="6704" w:type="dxa"/>
                </w:tcPr>
                <w:p w14:paraId="5A3DFDC8" w14:textId="77777777" w:rsidR="00CD4126" w:rsidRPr="004569CC" w:rsidRDefault="00CD4126" w:rsidP="00CD4126">
                  <w:pPr>
                    <w:rPr>
                      <w:rFonts w:ascii="BIZ UDPゴシック" w:eastAsia="BIZ UDPゴシック" w:hAnsi="BIZ UDPゴシック" w:cs="Times New Roman"/>
                      <w:sz w:val="20"/>
                      <w:szCs w:val="20"/>
                    </w:rPr>
                  </w:pPr>
                </w:p>
              </w:tc>
            </w:tr>
            <w:tr w:rsidR="00CD4126" w:rsidRPr="004569CC" w14:paraId="0E8307B6" w14:textId="77777777" w:rsidTr="007D7AA1">
              <w:trPr>
                <w:trHeight w:val="538"/>
              </w:trPr>
              <w:tc>
                <w:tcPr>
                  <w:tcW w:w="2603" w:type="dxa"/>
                </w:tcPr>
                <w:p w14:paraId="36884639" w14:textId="77777777" w:rsidR="00CD4126" w:rsidRPr="004569CC" w:rsidRDefault="00CD4126" w:rsidP="00CD4126">
                  <w:pPr>
                    <w:rPr>
                      <w:rFonts w:ascii="BIZ UDPゴシック" w:eastAsia="BIZ UDPゴシック" w:hAnsi="BIZ UDPゴシック" w:cs="Times New Roman"/>
                      <w:sz w:val="20"/>
                      <w:szCs w:val="20"/>
                    </w:rPr>
                  </w:pPr>
                </w:p>
                <w:p w14:paraId="24FACC67" w14:textId="77777777" w:rsidR="00CD4126" w:rsidRPr="004569CC" w:rsidRDefault="00CD4126" w:rsidP="00CD4126">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特記すべき心身の状況</w:t>
                  </w:r>
                </w:p>
                <w:p w14:paraId="44806123" w14:textId="77777777" w:rsidR="00CD4126" w:rsidRPr="004569CC" w:rsidRDefault="00CD4126" w:rsidP="00CD4126">
                  <w:pPr>
                    <w:rPr>
                      <w:rFonts w:ascii="BIZ UDPゴシック" w:eastAsia="BIZ UDPゴシック" w:hAnsi="BIZ UDPゴシック" w:cs="Times New Roman"/>
                      <w:sz w:val="20"/>
                      <w:szCs w:val="20"/>
                    </w:rPr>
                  </w:pPr>
                </w:p>
              </w:tc>
              <w:tc>
                <w:tcPr>
                  <w:tcW w:w="6704" w:type="dxa"/>
                </w:tcPr>
                <w:p w14:paraId="0C1B4DC4" w14:textId="77777777" w:rsidR="00CD4126" w:rsidRPr="004569CC" w:rsidRDefault="00CD4126" w:rsidP="00CD4126">
                  <w:pPr>
                    <w:rPr>
                      <w:rFonts w:ascii="BIZ UDPゴシック" w:eastAsia="BIZ UDPゴシック" w:hAnsi="BIZ UDPゴシック" w:cs="Times New Roman"/>
                      <w:sz w:val="20"/>
                      <w:szCs w:val="20"/>
                    </w:rPr>
                  </w:pPr>
                </w:p>
              </w:tc>
            </w:tr>
            <w:tr w:rsidR="00CD4126" w:rsidRPr="004569CC" w14:paraId="260EE7A1" w14:textId="77777777" w:rsidTr="007D7AA1">
              <w:trPr>
                <w:trHeight w:val="882"/>
              </w:trPr>
              <w:tc>
                <w:tcPr>
                  <w:tcW w:w="2603" w:type="dxa"/>
                </w:tcPr>
                <w:p w14:paraId="53CB8ABC" w14:textId="77777777" w:rsidR="00CD4126" w:rsidRPr="004569CC" w:rsidRDefault="00CD4126" w:rsidP="00CD4126">
                  <w:pPr>
                    <w:rPr>
                      <w:rFonts w:ascii="BIZ UDPゴシック" w:eastAsia="BIZ UDPゴシック" w:hAnsi="BIZ UDPゴシック" w:cs="Times New Roman"/>
                      <w:sz w:val="20"/>
                      <w:szCs w:val="20"/>
                    </w:rPr>
                  </w:pPr>
                </w:p>
                <w:p w14:paraId="42964249" w14:textId="77777777" w:rsidR="00CD4126" w:rsidRPr="004569CC" w:rsidRDefault="00CD4126" w:rsidP="00CD4126">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拘束開始及び解除の予定</w:t>
                  </w:r>
                </w:p>
                <w:p w14:paraId="1979CB41" w14:textId="77777777" w:rsidR="00CD4126" w:rsidRPr="004569CC" w:rsidRDefault="00CD4126" w:rsidP="00CD4126">
                  <w:pPr>
                    <w:rPr>
                      <w:rFonts w:ascii="BIZ UDPゴシック" w:eastAsia="BIZ UDPゴシック" w:hAnsi="BIZ UDPゴシック" w:cs="Times New Roman"/>
                      <w:sz w:val="20"/>
                      <w:szCs w:val="20"/>
                    </w:rPr>
                  </w:pPr>
                </w:p>
              </w:tc>
              <w:tc>
                <w:tcPr>
                  <w:tcW w:w="6704" w:type="dxa"/>
                </w:tcPr>
                <w:p w14:paraId="70774331" w14:textId="77777777" w:rsidR="00CD4126" w:rsidRPr="004569CC" w:rsidRDefault="00CD4126" w:rsidP="00CD4126">
                  <w:pPr>
                    <w:ind w:leftChars="-30" w:left="-63" w:firstLineChars="1000" w:firstLine="20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月　　　　日　　　時から</w:t>
                  </w:r>
                </w:p>
                <w:p w14:paraId="2A59B30D" w14:textId="77777777" w:rsidR="00CD4126" w:rsidRPr="004569CC" w:rsidRDefault="00CD4126" w:rsidP="00CD4126">
                  <w:pPr>
                    <w:ind w:firstLineChars="1000" w:firstLine="2000"/>
                    <w:rPr>
                      <w:rFonts w:ascii="BIZ UDPゴシック" w:eastAsia="BIZ UDPゴシック" w:hAnsi="BIZ UDPゴシック" w:cs="Times New Roman"/>
                      <w:sz w:val="20"/>
                      <w:szCs w:val="20"/>
                    </w:rPr>
                  </w:pPr>
                </w:p>
                <w:p w14:paraId="4E36C420" w14:textId="77777777" w:rsidR="00CD4126" w:rsidRPr="004569CC" w:rsidRDefault="00CD4126" w:rsidP="00CD4126">
                  <w:pPr>
                    <w:ind w:firstLineChars="1000" w:firstLine="20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月　　　　日　　　時まで</w:t>
                  </w:r>
                </w:p>
              </w:tc>
            </w:tr>
          </w:tbl>
          <w:p w14:paraId="3F4414AB" w14:textId="6C763C2F" w:rsidR="00B0283F" w:rsidRPr="004569CC" w:rsidRDefault="00B0283F" w:rsidP="00684BF4">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w:t>
            </w:r>
            <w:r w:rsidR="00684BF4" w:rsidRPr="004569CC">
              <w:rPr>
                <w:rFonts w:ascii="BIZ UDPゴシック" w:eastAsia="BIZ UDPゴシック" w:hAnsi="BIZ UDPゴシック" w:cs="Times New Roman" w:hint="eastAsia"/>
                <w:sz w:val="20"/>
                <w:szCs w:val="20"/>
              </w:rPr>
              <w:t xml:space="preserve">　　</w:t>
            </w:r>
            <w:r w:rsidRPr="004569CC">
              <w:rPr>
                <w:rFonts w:ascii="BIZ UDPゴシック" w:eastAsia="BIZ UDPゴシック" w:hAnsi="BIZ UDPゴシック" w:cs="Times New Roman" w:hint="eastAsia"/>
                <w:sz w:val="20"/>
                <w:szCs w:val="20"/>
              </w:rPr>
              <w:t>上記のとおり実施いたします。</w:t>
            </w:r>
          </w:p>
          <w:p w14:paraId="31D9C83A" w14:textId="77777777" w:rsidR="00B0283F" w:rsidRPr="004569CC" w:rsidRDefault="00B0283F" w:rsidP="00B0283F">
            <w:pPr>
              <w:ind w:left="12" w:firstLineChars="100" w:firstLine="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年　　　月　　　日</w:t>
            </w:r>
          </w:p>
          <w:p w14:paraId="0AE32653" w14:textId="77777777" w:rsidR="00B0283F" w:rsidRPr="004569CC" w:rsidRDefault="00B0283F" w:rsidP="00B0283F">
            <w:pPr>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印</w:t>
            </w:r>
          </w:p>
          <w:p w14:paraId="4741FC0B" w14:textId="77777777" w:rsidR="00B0283F" w:rsidRPr="004569CC" w:rsidRDefault="00B0283F" w:rsidP="00B0283F">
            <w:pPr>
              <w:ind w:left="12" w:firstLineChars="100" w:firstLine="200"/>
              <w:rPr>
                <w:rFonts w:ascii="BIZ UDPゴシック" w:eastAsia="BIZ UDPゴシック" w:hAnsi="BIZ UDPゴシック" w:cs="Times New Roman"/>
                <w:sz w:val="20"/>
                <w:szCs w:val="20"/>
              </w:rPr>
            </w:pPr>
          </w:p>
          <w:p w14:paraId="496F0D2F" w14:textId="77777777" w:rsidR="00B0283F" w:rsidRPr="004569CC" w:rsidRDefault="00B0283F" w:rsidP="00B0283F">
            <w:pPr>
              <w:ind w:left="12" w:firstLineChars="100" w:firstLine="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記録者　　　　　　　　　　　　　　　　　　　　　　　　　　印</w:t>
            </w:r>
          </w:p>
        </w:tc>
      </w:tr>
    </w:tbl>
    <w:p w14:paraId="3D5F47EE" w14:textId="77777777" w:rsidR="00B0283F" w:rsidRPr="004569CC" w:rsidRDefault="00B0283F" w:rsidP="005A19F2">
      <w:pPr>
        <w:ind w:firstLineChars="100" w:firstLine="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（利用者・家族の記入欄）</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0283F" w:rsidRPr="00B0283F" w14:paraId="1CCD5894" w14:textId="77777777" w:rsidTr="007D7AA1">
        <w:trPr>
          <w:trHeight w:val="1575"/>
        </w:trPr>
        <w:tc>
          <w:tcPr>
            <w:tcW w:w="10065" w:type="dxa"/>
          </w:tcPr>
          <w:p w14:paraId="0B574A6F" w14:textId="77777777" w:rsidR="00B0283F" w:rsidRPr="004569CC" w:rsidRDefault="00B0283F" w:rsidP="00B0283F">
            <w:pPr>
              <w:ind w:left="48"/>
              <w:rPr>
                <w:rFonts w:ascii="BIZ UDPゴシック" w:eastAsia="BIZ UDPゴシック" w:hAnsi="BIZ UDPゴシック" w:cs="Times New Roman"/>
                <w:sz w:val="20"/>
                <w:szCs w:val="20"/>
              </w:rPr>
            </w:pPr>
            <w:r w:rsidRPr="00B0283F">
              <w:rPr>
                <w:rFonts w:ascii="BIZ UDPゴシック" w:eastAsia="BIZ UDPゴシック" w:hAnsi="BIZ UDPゴシック" w:cs="Times New Roman" w:hint="eastAsia"/>
                <w:sz w:val="24"/>
                <w:szCs w:val="24"/>
              </w:rPr>
              <w:lastRenderedPageBreak/>
              <w:t xml:space="preserve">　</w:t>
            </w:r>
            <w:r w:rsidRPr="004569CC">
              <w:rPr>
                <w:rFonts w:ascii="BIZ UDPゴシック" w:eastAsia="BIZ UDPゴシック" w:hAnsi="BIZ UDPゴシック" w:cs="Times New Roman" w:hint="eastAsia"/>
                <w:sz w:val="20"/>
                <w:szCs w:val="20"/>
              </w:rPr>
              <w:t>上記の件について説明を受け、確認いたしました。</w:t>
            </w:r>
          </w:p>
          <w:p w14:paraId="2ECF370D" w14:textId="77777777" w:rsidR="00B0283F" w:rsidRPr="004569CC" w:rsidRDefault="00B0283F" w:rsidP="00B0283F">
            <w:pPr>
              <w:ind w:left="48" w:firstLineChars="100" w:firstLine="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年　　　　月　　　　日</w:t>
            </w:r>
          </w:p>
          <w:p w14:paraId="5E7FC670" w14:textId="77777777" w:rsidR="00B0283F" w:rsidRPr="004569CC" w:rsidRDefault="00B0283F" w:rsidP="00B0283F">
            <w:pPr>
              <w:ind w:left="48" w:firstLineChars="100" w:firstLine="200"/>
              <w:rPr>
                <w:rFonts w:ascii="BIZ UDPゴシック" w:eastAsia="BIZ UDPゴシック" w:hAnsi="BIZ UDPゴシック" w:cs="Times New Roman"/>
                <w:sz w:val="20"/>
                <w:szCs w:val="20"/>
              </w:rPr>
            </w:pPr>
            <w:r w:rsidRPr="004569CC">
              <w:rPr>
                <w:rFonts w:ascii="BIZ UDPゴシック" w:eastAsia="BIZ UDPゴシック" w:hAnsi="BIZ UDPゴシック" w:cs="Times New Roman" w:hint="eastAsia"/>
                <w:sz w:val="20"/>
                <w:szCs w:val="20"/>
              </w:rPr>
              <w:t xml:space="preserve">　　　　　　　　　　　　　　　　　　　　　　　　　　　　　　　　　　　　氏名　　　　　　　　　　　　　　　　　　　　印</w:t>
            </w:r>
          </w:p>
          <w:p w14:paraId="66EC92EC" w14:textId="77777777" w:rsidR="00B0283F" w:rsidRPr="00B0283F" w:rsidRDefault="00B0283F" w:rsidP="00B0283F">
            <w:pPr>
              <w:ind w:left="48"/>
              <w:rPr>
                <w:rFonts w:ascii="BIZ UDPゴシック" w:eastAsia="BIZ UDPゴシック" w:hAnsi="BIZ UDPゴシック" w:cs="Times New Roman"/>
                <w:sz w:val="24"/>
                <w:szCs w:val="24"/>
              </w:rPr>
            </w:pPr>
            <w:r w:rsidRPr="004569CC">
              <w:rPr>
                <w:rFonts w:ascii="BIZ UDPゴシック" w:eastAsia="BIZ UDPゴシック" w:hAnsi="BIZ UDPゴシック" w:cs="Times New Roman" w:hint="eastAsia"/>
                <w:sz w:val="20"/>
                <w:szCs w:val="20"/>
              </w:rPr>
              <w:t xml:space="preserve">　　　　　　　　　　　　　　　　　　　　　　　　　　　　　　　　　　　　　（本人との続柄　　　　　　　　　　　　　　）</w:t>
            </w:r>
          </w:p>
        </w:tc>
      </w:tr>
    </w:tbl>
    <w:p w14:paraId="0CCBEE60" w14:textId="77777777" w:rsidR="00B0283F" w:rsidRPr="00097FD9" w:rsidRDefault="00B0283F" w:rsidP="00B0283F">
      <w:pPr>
        <w:ind w:firstLineChars="100" w:firstLine="200"/>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図表１－３（裏）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5096"/>
        <w:gridCol w:w="2485"/>
        <w:gridCol w:w="1252"/>
      </w:tblGrid>
      <w:tr w:rsidR="00B0283F" w:rsidRPr="00097FD9" w14:paraId="66522ACD" w14:textId="77777777" w:rsidTr="00C02B3F">
        <w:trPr>
          <w:trHeight w:val="1284"/>
        </w:trPr>
        <w:tc>
          <w:tcPr>
            <w:tcW w:w="10106" w:type="dxa"/>
            <w:gridSpan w:val="4"/>
          </w:tcPr>
          <w:p w14:paraId="06848CBB" w14:textId="77777777" w:rsidR="00B0283F" w:rsidRPr="00097FD9" w:rsidRDefault="00B0283F" w:rsidP="00B0283F">
            <w:pPr>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 xml:space="preserve">　【記録２】</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2"/>
            </w:tblGrid>
            <w:tr w:rsidR="00B0283F" w:rsidRPr="00097FD9" w14:paraId="700B42FD" w14:textId="77777777" w:rsidTr="00C02B3F">
              <w:trPr>
                <w:trHeight w:val="324"/>
              </w:trPr>
              <w:tc>
                <w:tcPr>
                  <w:tcW w:w="6912" w:type="dxa"/>
                </w:tcPr>
                <w:p w14:paraId="261789B9" w14:textId="77777777" w:rsidR="00B0283F" w:rsidRPr="00097FD9" w:rsidRDefault="00B0283F" w:rsidP="00B0283F">
                  <w:pPr>
                    <w:ind w:firstLineChars="100" w:firstLine="200"/>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緊急やむを得ない身体拘束に関する経過記録・再検討記録</w:t>
                  </w:r>
                </w:p>
              </w:tc>
            </w:tr>
          </w:tbl>
          <w:p w14:paraId="7B15DA5E" w14:textId="77777777" w:rsidR="00B0283F" w:rsidRPr="00097FD9" w:rsidRDefault="00B0283F" w:rsidP="00B0283F">
            <w:pPr>
              <w:jc w:val="distribute"/>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 xml:space="preserve">　　　　　　　　　</w:t>
            </w:r>
          </w:p>
          <w:p w14:paraId="10674F19" w14:textId="77777777" w:rsidR="00B0283F" w:rsidRPr="00097FD9" w:rsidRDefault="00B0283F" w:rsidP="00B0283F">
            <w:pPr>
              <w:jc w:val="center"/>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 xml:space="preserve">　　　　　　　　　　　　　　　　　　　　　　　　　　　　　　　　　　　　　　　　　　　　　　　　　　　　　　　　　　　様</w:t>
            </w:r>
          </w:p>
        </w:tc>
      </w:tr>
      <w:tr w:rsidR="00B0283F" w:rsidRPr="00097FD9" w14:paraId="542B9006" w14:textId="77777777" w:rsidTr="00C02B3F">
        <w:trPr>
          <w:trHeight w:val="1027"/>
        </w:trPr>
        <w:tc>
          <w:tcPr>
            <w:tcW w:w="686" w:type="dxa"/>
          </w:tcPr>
          <w:p w14:paraId="7940E791" w14:textId="77777777" w:rsidR="00B0283F" w:rsidRPr="00097FD9" w:rsidRDefault="00B0283F" w:rsidP="00B0283F">
            <w:pPr>
              <w:jc w:val="center"/>
              <w:rPr>
                <w:rFonts w:ascii="BIZ UDPゴシック" w:eastAsia="BIZ UDPゴシック" w:hAnsi="BIZ UDPゴシック" w:cs="Times New Roman"/>
                <w:sz w:val="20"/>
                <w:szCs w:val="20"/>
              </w:rPr>
            </w:pPr>
          </w:p>
          <w:p w14:paraId="4A00917F" w14:textId="77777777" w:rsidR="00B0283F" w:rsidRPr="00097FD9" w:rsidRDefault="00B0283F" w:rsidP="00B0283F">
            <w:pPr>
              <w:jc w:val="center"/>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月日</w:t>
            </w:r>
          </w:p>
          <w:p w14:paraId="12DA9DAA" w14:textId="77777777" w:rsidR="00B0283F" w:rsidRPr="00097FD9" w:rsidRDefault="00B0283F" w:rsidP="00B0283F">
            <w:pPr>
              <w:jc w:val="center"/>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時</w:t>
            </w:r>
          </w:p>
        </w:tc>
        <w:tc>
          <w:tcPr>
            <w:tcW w:w="5448" w:type="dxa"/>
          </w:tcPr>
          <w:p w14:paraId="67DF4524" w14:textId="77777777" w:rsidR="00B0283F" w:rsidRPr="00097FD9" w:rsidRDefault="00B0283F" w:rsidP="00B0283F">
            <w:pPr>
              <w:rPr>
                <w:rFonts w:ascii="BIZ UDPゴシック" w:eastAsia="BIZ UDPゴシック" w:hAnsi="BIZ UDPゴシック" w:cs="Times New Roman"/>
                <w:sz w:val="20"/>
                <w:szCs w:val="20"/>
              </w:rPr>
            </w:pPr>
          </w:p>
          <w:p w14:paraId="7B6C73BB" w14:textId="77777777" w:rsidR="00B0283F" w:rsidRPr="00097FD9" w:rsidRDefault="00B0283F" w:rsidP="00B0283F">
            <w:pPr>
              <w:ind w:firstLineChars="200" w:firstLine="400"/>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日々の心身の状態等の観察・再検討結果</w:t>
            </w:r>
          </w:p>
        </w:tc>
        <w:tc>
          <w:tcPr>
            <w:tcW w:w="2664" w:type="dxa"/>
          </w:tcPr>
          <w:p w14:paraId="0AA0BE3B" w14:textId="77777777" w:rsidR="00B0283F" w:rsidRPr="00097FD9" w:rsidRDefault="00B0283F" w:rsidP="00B0283F">
            <w:pPr>
              <w:rPr>
                <w:rFonts w:ascii="BIZ UDPゴシック" w:eastAsia="BIZ UDPゴシック" w:hAnsi="BIZ UDPゴシック" w:cs="Times New Roman"/>
                <w:sz w:val="20"/>
                <w:szCs w:val="20"/>
              </w:rPr>
            </w:pPr>
          </w:p>
          <w:p w14:paraId="53AE831F" w14:textId="77777777" w:rsidR="00B0283F" w:rsidRPr="00097FD9" w:rsidRDefault="00B0283F" w:rsidP="00B0283F">
            <w:pPr>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カンファレンス参加者</w:t>
            </w:r>
          </w:p>
        </w:tc>
        <w:tc>
          <w:tcPr>
            <w:tcW w:w="1308" w:type="dxa"/>
          </w:tcPr>
          <w:p w14:paraId="68E9241C" w14:textId="77777777" w:rsidR="00B0283F" w:rsidRPr="00097FD9" w:rsidRDefault="00B0283F" w:rsidP="00B0283F">
            <w:pPr>
              <w:rPr>
                <w:rFonts w:ascii="BIZ UDPゴシック" w:eastAsia="BIZ UDPゴシック" w:hAnsi="BIZ UDPゴシック" w:cs="Times New Roman"/>
                <w:sz w:val="20"/>
                <w:szCs w:val="20"/>
              </w:rPr>
            </w:pPr>
          </w:p>
          <w:p w14:paraId="531B3CEF" w14:textId="77777777" w:rsidR="00B0283F" w:rsidRPr="00097FD9" w:rsidRDefault="00B0283F" w:rsidP="00B0283F">
            <w:pPr>
              <w:ind w:firstLineChars="100" w:firstLine="200"/>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記録者</w:t>
            </w:r>
          </w:p>
          <w:p w14:paraId="56FD72D7" w14:textId="77777777" w:rsidR="00B0283F" w:rsidRPr="00097FD9" w:rsidRDefault="00B0283F" w:rsidP="00B0283F">
            <w:pPr>
              <w:ind w:firstLineChars="100" w:firstLine="200"/>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サイン</w:t>
            </w:r>
          </w:p>
        </w:tc>
      </w:tr>
      <w:tr w:rsidR="00B0283F" w:rsidRPr="00097FD9" w14:paraId="55D59359" w14:textId="77777777" w:rsidTr="007D7AA1">
        <w:trPr>
          <w:trHeight w:val="1463"/>
        </w:trPr>
        <w:tc>
          <w:tcPr>
            <w:tcW w:w="686" w:type="dxa"/>
          </w:tcPr>
          <w:p w14:paraId="264121EE" w14:textId="77777777" w:rsidR="00B0283F" w:rsidRPr="00097FD9" w:rsidRDefault="00B0283F" w:rsidP="00B0283F">
            <w:pPr>
              <w:rPr>
                <w:rFonts w:ascii="BIZ UDPゴシック" w:eastAsia="BIZ UDPゴシック" w:hAnsi="BIZ UDPゴシック" w:cs="Times New Roman"/>
                <w:sz w:val="20"/>
                <w:szCs w:val="20"/>
              </w:rPr>
            </w:pPr>
          </w:p>
          <w:p w14:paraId="2BBF6295" w14:textId="77777777" w:rsidR="00B0283F" w:rsidRPr="00097FD9" w:rsidRDefault="00B0283F" w:rsidP="00B0283F">
            <w:pPr>
              <w:rPr>
                <w:rFonts w:ascii="BIZ UDPゴシック" w:eastAsia="BIZ UDPゴシック" w:hAnsi="BIZ UDPゴシック" w:cs="Times New Roman"/>
                <w:sz w:val="20"/>
                <w:szCs w:val="20"/>
              </w:rPr>
            </w:pPr>
          </w:p>
          <w:p w14:paraId="6835ADAA" w14:textId="77777777" w:rsidR="00B0283F" w:rsidRDefault="00B0283F" w:rsidP="00B0283F">
            <w:pPr>
              <w:rPr>
                <w:rFonts w:ascii="BIZ UDPゴシック" w:eastAsia="BIZ UDPゴシック" w:hAnsi="BIZ UDPゴシック" w:cs="Times New Roman"/>
                <w:sz w:val="20"/>
                <w:szCs w:val="20"/>
              </w:rPr>
            </w:pPr>
          </w:p>
          <w:p w14:paraId="424D3DC6" w14:textId="77777777" w:rsidR="007D7AA1" w:rsidRPr="00097FD9" w:rsidRDefault="007D7AA1" w:rsidP="00B0283F">
            <w:pPr>
              <w:rPr>
                <w:rFonts w:ascii="BIZ UDPゴシック" w:eastAsia="BIZ UDPゴシック" w:hAnsi="BIZ UDPゴシック" w:cs="Times New Roman"/>
                <w:sz w:val="20"/>
                <w:szCs w:val="20"/>
              </w:rPr>
            </w:pPr>
          </w:p>
          <w:p w14:paraId="4F39EC6C" w14:textId="77777777" w:rsidR="00B0283F" w:rsidRPr="00097FD9" w:rsidRDefault="00B0283F" w:rsidP="00B0283F">
            <w:pPr>
              <w:rPr>
                <w:rFonts w:ascii="BIZ UDPゴシック" w:eastAsia="BIZ UDPゴシック" w:hAnsi="BIZ UDPゴシック" w:cs="Times New Roman"/>
                <w:sz w:val="20"/>
                <w:szCs w:val="20"/>
              </w:rPr>
            </w:pPr>
          </w:p>
        </w:tc>
        <w:tc>
          <w:tcPr>
            <w:tcW w:w="5448" w:type="dxa"/>
          </w:tcPr>
          <w:p w14:paraId="7C2FCD63" w14:textId="77777777" w:rsidR="00B0283F" w:rsidRPr="00097FD9" w:rsidRDefault="00B0283F" w:rsidP="00B0283F">
            <w:pPr>
              <w:rPr>
                <w:rFonts w:ascii="BIZ UDPゴシック" w:eastAsia="BIZ UDPゴシック" w:hAnsi="BIZ UDPゴシック" w:cs="Times New Roman"/>
                <w:sz w:val="20"/>
                <w:szCs w:val="20"/>
              </w:rPr>
            </w:pPr>
          </w:p>
        </w:tc>
        <w:tc>
          <w:tcPr>
            <w:tcW w:w="2664" w:type="dxa"/>
          </w:tcPr>
          <w:p w14:paraId="50E74D38" w14:textId="77777777" w:rsidR="00B0283F" w:rsidRPr="00097FD9" w:rsidRDefault="00B0283F" w:rsidP="00B0283F">
            <w:pPr>
              <w:rPr>
                <w:rFonts w:ascii="BIZ UDPゴシック" w:eastAsia="BIZ UDPゴシック" w:hAnsi="BIZ UDPゴシック" w:cs="Times New Roman"/>
                <w:sz w:val="20"/>
                <w:szCs w:val="20"/>
              </w:rPr>
            </w:pPr>
          </w:p>
        </w:tc>
        <w:tc>
          <w:tcPr>
            <w:tcW w:w="1308" w:type="dxa"/>
          </w:tcPr>
          <w:p w14:paraId="548A39BB" w14:textId="77777777" w:rsidR="00B0283F" w:rsidRPr="00097FD9" w:rsidRDefault="00B0283F" w:rsidP="00B0283F">
            <w:pPr>
              <w:rPr>
                <w:rFonts w:ascii="BIZ UDPゴシック" w:eastAsia="BIZ UDPゴシック" w:hAnsi="BIZ UDPゴシック" w:cs="Times New Roman"/>
                <w:sz w:val="20"/>
                <w:szCs w:val="20"/>
              </w:rPr>
            </w:pPr>
          </w:p>
        </w:tc>
      </w:tr>
      <w:tr w:rsidR="00B0283F" w:rsidRPr="00097FD9" w14:paraId="5A5500C7" w14:textId="77777777" w:rsidTr="007D7AA1">
        <w:trPr>
          <w:trHeight w:val="1545"/>
        </w:trPr>
        <w:tc>
          <w:tcPr>
            <w:tcW w:w="686" w:type="dxa"/>
          </w:tcPr>
          <w:p w14:paraId="17DCAE6A" w14:textId="77777777" w:rsidR="00B0283F" w:rsidRPr="00097FD9" w:rsidRDefault="00B0283F" w:rsidP="00B0283F">
            <w:pPr>
              <w:rPr>
                <w:rFonts w:ascii="BIZ UDPゴシック" w:eastAsia="BIZ UDPゴシック" w:hAnsi="BIZ UDPゴシック" w:cs="Times New Roman"/>
                <w:sz w:val="20"/>
                <w:szCs w:val="20"/>
              </w:rPr>
            </w:pPr>
          </w:p>
          <w:p w14:paraId="081BDFC5" w14:textId="77777777" w:rsidR="00B0283F" w:rsidRDefault="00B0283F" w:rsidP="00B0283F">
            <w:pPr>
              <w:rPr>
                <w:rFonts w:ascii="BIZ UDPゴシック" w:eastAsia="BIZ UDPゴシック" w:hAnsi="BIZ UDPゴシック" w:cs="Times New Roman"/>
                <w:sz w:val="20"/>
                <w:szCs w:val="20"/>
              </w:rPr>
            </w:pPr>
          </w:p>
          <w:p w14:paraId="62DD1828" w14:textId="77777777" w:rsidR="007D7AA1" w:rsidRPr="00097FD9" w:rsidRDefault="007D7AA1" w:rsidP="00B0283F">
            <w:pPr>
              <w:rPr>
                <w:rFonts w:ascii="BIZ UDPゴシック" w:eastAsia="BIZ UDPゴシック" w:hAnsi="BIZ UDPゴシック" w:cs="Times New Roman"/>
                <w:sz w:val="20"/>
                <w:szCs w:val="20"/>
              </w:rPr>
            </w:pPr>
          </w:p>
          <w:p w14:paraId="30643214" w14:textId="77777777" w:rsidR="00B0283F" w:rsidRPr="00097FD9" w:rsidRDefault="00B0283F" w:rsidP="00B0283F">
            <w:pPr>
              <w:rPr>
                <w:rFonts w:ascii="BIZ UDPゴシック" w:eastAsia="BIZ UDPゴシック" w:hAnsi="BIZ UDPゴシック" w:cs="Times New Roman"/>
                <w:sz w:val="20"/>
                <w:szCs w:val="20"/>
              </w:rPr>
            </w:pPr>
          </w:p>
          <w:p w14:paraId="0D7BCD0E" w14:textId="77777777" w:rsidR="00B0283F" w:rsidRPr="00097FD9" w:rsidRDefault="00B0283F" w:rsidP="00B0283F">
            <w:pPr>
              <w:rPr>
                <w:rFonts w:ascii="BIZ UDPゴシック" w:eastAsia="BIZ UDPゴシック" w:hAnsi="BIZ UDPゴシック" w:cs="Times New Roman"/>
                <w:sz w:val="20"/>
                <w:szCs w:val="20"/>
              </w:rPr>
            </w:pPr>
          </w:p>
        </w:tc>
        <w:tc>
          <w:tcPr>
            <w:tcW w:w="5448" w:type="dxa"/>
          </w:tcPr>
          <w:p w14:paraId="617654D8" w14:textId="77777777" w:rsidR="00B0283F" w:rsidRPr="00097FD9" w:rsidRDefault="00B0283F" w:rsidP="00B0283F">
            <w:pPr>
              <w:rPr>
                <w:rFonts w:ascii="BIZ UDPゴシック" w:eastAsia="BIZ UDPゴシック" w:hAnsi="BIZ UDPゴシック" w:cs="Times New Roman"/>
                <w:sz w:val="20"/>
                <w:szCs w:val="20"/>
              </w:rPr>
            </w:pPr>
          </w:p>
        </w:tc>
        <w:tc>
          <w:tcPr>
            <w:tcW w:w="2664" w:type="dxa"/>
          </w:tcPr>
          <w:p w14:paraId="13A1DC9B" w14:textId="77777777" w:rsidR="00B0283F" w:rsidRPr="00097FD9" w:rsidRDefault="00B0283F" w:rsidP="00B0283F">
            <w:pPr>
              <w:rPr>
                <w:rFonts w:ascii="BIZ UDPゴシック" w:eastAsia="BIZ UDPゴシック" w:hAnsi="BIZ UDPゴシック" w:cs="Times New Roman"/>
                <w:sz w:val="20"/>
                <w:szCs w:val="20"/>
              </w:rPr>
            </w:pPr>
          </w:p>
        </w:tc>
        <w:tc>
          <w:tcPr>
            <w:tcW w:w="1308" w:type="dxa"/>
          </w:tcPr>
          <w:p w14:paraId="4398DCA2" w14:textId="77777777" w:rsidR="00B0283F" w:rsidRPr="00097FD9" w:rsidRDefault="00B0283F" w:rsidP="00B0283F">
            <w:pPr>
              <w:rPr>
                <w:rFonts w:ascii="BIZ UDPゴシック" w:eastAsia="BIZ UDPゴシック" w:hAnsi="BIZ UDPゴシック" w:cs="Times New Roman"/>
                <w:sz w:val="20"/>
                <w:szCs w:val="20"/>
              </w:rPr>
            </w:pPr>
          </w:p>
        </w:tc>
      </w:tr>
      <w:tr w:rsidR="00B0283F" w:rsidRPr="00097FD9" w14:paraId="59F8DCCA" w14:textId="77777777" w:rsidTr="007D7AA1">
        <w:trPr>
          <w:trHeight w:val="1515"/>
        </w:trPr>
        <w:tc>
          <w:tcPr>
            <w:tcW w:w="686" w:type="dxa"/>
          </w:tcPr>
          <w:p w14:paraId="0A0BA88A" w14:textId="77777777" w:rsidR="00B0283F" w:rsidRPr="00097FD9" w:rsidRDefault="00B0283F" w:rsidP="00B0283F">
            <w:pPr>
              <w:rPr>
                <w:rFonts w:ascii="BIZ UDPゴシック" w:eastAsia="BIZ UDPゴシック" w:hAnsi="BIZ UDPゴシック" w:cs="Times New Roman"/>
                <w:sz w:val="20"/>
                <w:szCs w:val="20"/>
              </w:rPr>
            </w:pPr>
          </w:p>
          <w:p w14:paraId="7C4D6C3A" w14:textId="77777777" w:rsidR="00B0283F" w:rsidRDefault="00B0283F" w:rsidP="00B0283F">
            <w:pPr>
              <w:rPr>
                <w:rFonts w:ascii="BIZ UDPゴシック" w:eastAsia="BIZ UDPゴシック" w:hAnsi="BIZ UDPゴシック" w:cs="Times New Roman"/>
                <w:sz w:val="20"/>
                <w:szCs w:val="20"/>
              </w:rPr>
            </w:pPr>
          </w:p>
          <w:p w14:paraId="2597C25A" w14:textId="77777777" w:rsidR="007D7AA1" w:rsidRPr="00097FD9" w:rsidRDefault="007D7AA1" w:rsidP="00B0283F">
            <w:pPr>
              <w:rPr>
                <w:rFonts w:ascii="BIZ UDPゴシック" w:eastAsia="BIZ UDPゴシック" w:hAnsi="BIZ UDPゴシック" w:cs="Times New Roman"/>
                <w:sz w:val="20"/>
                <w:szCs w:val="20"/>
              </w:rPr>
            </w:pPr>
          </w:p>
          <w:p w14:paraId="413DF2D1" w14:textId="77777777" w:rsidR="00B0283F" w:rsidRPr="00097FD9" w:rsidRDefault="00B0283F" w:rsidP="00B0283F">
            <w:pPr>
              <w:rPr>
                <w:rFonts w:ascii="BIZ UDPゴシック" w:eastAsia="BIZ UDPゴシック" w:hAnsi="BIZ UDPゴシック" w:cs="Times New Roman"/>
                <w:sz w:val="20"/>
                <w:szCs w:val="20"/>
              </w:rPr>
            </w:pPr>
          </w:p>
          <w:p w14:paraId="38C926DD" w14:textId="77777777" w:rsidR="00B0283F" w:rsidRPr="00097FD9" w:rsidRDefault="00B0283F" w:rsidP="00B0283F">
            <w:pPr>
              <w:rPr>
                <w:rFonts w:ascii="BIZ UDPゴシック" w:eastAsia="BIZ UDPゴシック" w:hAnsi="BIZ UDPゴシック" w:cs="Times New Roman"/>
                <w:sz w:val="20"/>
                <w:szCs w:val="20"/>
              </w:rPr>
            </w:pPr>
          </w:p>
        </w:tc>
        <w:tc>
          <w:tcPr>
            <w:tcW w:w="5448" w:type="dxa"/>
          </w:tcPr>
          <w:p w14:paraId="17E4CBDC" w14:textId="77777777" w:rsidR="00B0283F" w:rsidRPr="00097FD9" w:rsidRDefault="00B0283F" w:rsidP="00B0283F">
            <w:pPr>
              <w:rPr>
                <w:rFonts w:ascii="BIZ UDPゴシック" w:eastAsia="BIZ UDPゴシック" w:hAnsi="BIZ UDPゴシック" w:cs="Times New Roman"/>
                <w:sz w:val="20"/>
                <w:szCs w:val="20"/>
              </w:rPr>
            </w:pPr>
          </w:p>
        </w:tc>
        <w:tc>
          <w:tcPr>
            <w:tcW w:w="2664" w:type="dxa"/>
          </w:tcPr>
          <w:p w14:paraId="3F6D715E" w14:textId="77777777" w:rsidR="00B0283F" w:rsidRPr="00097FD9" w:rsidRDefault="00B0283F" w:rsidP="00B0283F">
            <w:pPr>
              <w:rPr>
                <w:rFonts w:ascii="BIZ UDPゴシック" w:eastAsia="BIZ UDPゴシック" w:hAnsi="BIZ UDPゴシック" w:cs="Times New Roman"/>
                <w:sz w:val="20"/>
                <w:szCs w:val="20"/>
              </w:rPr>
            </w:pPr>
          </w:p>
        </w:tc>
        <w:tc>
          <w:tcPr>
            <w:tcW w:w="1308" w:type="dxa"/>
          </w:tcPr>
          <w:p w14:paraId="64A2F0B3" w14:textId="77777777" w:rsidR="00B0283F" w:rsidRPr="00097FD9" w:rsidRDefault="00B0283F" w:rsidP="00B0283F">
            <w:pPr>
              <w:rPr>
                <w:rFonts w:ascii="BIZ UDPゴシック" w:eastAsia="BIZ UDPゴシック" w:hAnsi="BIZ UDPゴシック" w:cs="Times New Roman"/>
                <w:sz w:val="20"/>
                <w:szCs w:val="20"/>
              </w:rPr>
            </w:pPr>
          </w:p>
        </w:tc>
      </w:tr>
      <w:tr w:rsidR="00B0283F" w:rsidRPr="00097FD9" w14:paraId="3CC5C8B3" w14:textId="77777777" w:rsidTr="007D7AA1">
        <w:trPr>
          <w:trHeight w:val="1697"/>
        </w:trPr>
        <w:tc>
          <w:tcPr>
            <w:tcW w:w="686" w:type="dxa"/>
          </w:tcPr>
          <w:p w14:paraId="3B3B2273" w14:textId="77777777" w:rsidR="00B0283F" w:rsidRPr="00097FD9" w:rsidRDefault="00B0283F" w:rsidP="00B0283F">
            <w:pPr>
              <w:rPr>
                <w:rFonts w:ascii="BIZ UDPゴシック" w:eastAsia="BIZ UDPゴシック" w:hAnsi="BIZ UDPゴシック" w:cs="Times New Roman"/>
                <w:sz w:val="20"/>
                <w:szCs w:val="20"/>
              </w:rPr>
            </w:pPr>
          </w:p>
          <w:p w14:paraId="66A57349" w14:textId="77777777" w:rsidR="00B0283F" w:rsidRPr="00097FD9" w:rsidRDefault="00B0283F" w:rsidP="00B0283F">
            <w:pPr>
              <w:rPr>
                <w:rFonts w:ascii="BIZ UDPゴシック" w:eastAsia="BIZ UDPゴシック" w:hAnsi="BIZ UDPゴシック" w:cs="Times New Roman"/>
                <w:sz w:val="20"/>
                <w:szCs w:val="20"/>
              </w:rPr>
            </w:pPr>
          </w:p>
          <w:p w14:paraId="097D1A93" w14:textId="77777777" w:rsidR="00B0283F" w:rsidRPr="00097FD9" w:rsidRDefault="00B0283F" w:rsidP="00B0283F">
            <w:pPr>
              <w:rPr>
                <w:rFonts w:ascii="BIZ UDPゴシック" w:eastAsia="BIZ UDPゴシック" w:hAnsi="BIZ UDPゴシック" w:cs="Times New Roman"/>
                <w:sz w:val="20"/>
                <w:szCs w:val="20"/>
              </w:rPr>
            </w:pPr>
          </w:p>
          <w:p w14:paraId="54DBF983" w14:textId="77777777" w:rsidR="00B0283F" w:rsidRPr="00097FD9" w:rsidRDefault="00B0283F" w:rsidP="00B0283F">
            <w:pPr>
              <w:rPr>
                <w:rFonts w:ascii="BIZ UDPゴシック" w:eastAsia="BIZ UDPゴシック" w:hAnsi="BIZ UDPゴシック" w:cs="Times New Roman"/>
                <w:sz w:val="20"/>
                <w:szCs w:val="20"/>
              </w:rPr>
            </w:pPr>
          </w:p>
        </w:tc>
        <w:tc>
          <w:tcPr>
            <w:tcW w:w="5448" w:type="dxa"/>
          </w:tcPr>
          <w:p w14:paraId="15FFF47A" w14:textId="77777777" w:rsidR="00B0283F" w:rsidRPr="00097FD9" w:rsidRDefault="00B0283F" w:rsidP="00B0283F">
            <w:pPr>
              <w:rPr>
                <w:rFonts w:ascii="BIZ UDPゴシック" w:eastAsia="BIZ UDPゴシック" w:hAnsi="BIZ UDPゴシック" w:cs="Times New Roman"/>
                <w:sz w:val="20"/>
                <w:szCs w:val="20"/>
              </w:rPr>
            </w:pPr>
          </w:p>
        </w:tc>
        <w:tc>
          <w:tcPr>
            <w:tcW w:w="2664" w:type="dxa"/>
          </w:tcPr>
          <w:p w14:paraId="1752B6A7" w14:textId="77777777" w:rsidR="00B0283F" w:rsidRPr="00097FD9" w:rsidRDefault="00B0283F" w:rsidP="00B0283F">
            <w:pPr>
              <w:rPr>
                <w:rFonts w:ascii="BIZ UDPゴシック" w:eastAsia="BIZ UDPゴシック" w:hAnsi="BIZ UDPゴシック" w:cs="Times New Roman"/>
                <w:sz w:val="20"/>
                <w:szCs w:val="20"/>
              </w:rPr>
            </w:pPr>
          </w:p>
        </w:tc>
        <w:tc>
          <w:tcPr>
            <w:tcW w:w="1308" w:type="dxa"/>
          </w:tcPr>
          <w:p w14:paraId="5B35DF56" w14:textId="77777777" w:rsidR="00B0283F" w:rsidRPr="00097FD9" w:rsidRDefault="00B0283F" w:rsidP="00B0283F">
            <w:pPr>
              <w:rPr>
                <w:rFonts w:ascii="BIZ UDPゴシック" w:eastAsia="BIZ UDPゴシック" w:hAnsi="BIZ UDPゴシック" w:cs="Times New Roman"/>
                <w:sz w:val="20"/>
                <w:szCs w:val="20"/>
              </w:rPr>
            </w:pPr>
          </w:p>
        </w:tc>
      </w:tr>
      <w:tr w:rsidR="00B0283F" w:rsidRPr="00097FD9" w14:paraId="2AA1BDE6" w14:textId="77777777" w:rsidTr="00C02B3F">
        <w:trPr>
          <w:trHeight w:val="1887"/>
        </w:trPr>
        <w:tc>
          <w:tcPr>
            <w:tcW w:w="686" w:type="dxa"/>
          </w:tcPr>
          <w:p w14:paraId="0AB1486F" w14:textId="77777777" w:rsidR="00B0283F" w:rsidRPr="00097FD9" w:rsidRDefault="00B0283F" w:rsidP="00B0283F">
            <w:pPr>
              <w:rPr>
                <w:rFonts w:ascii="BIZ UDPゴシック" w:eastAsia="BIZ UDPゴシック" w:hAnsi="BIZ UDPゴシック" w:cs="Times New Roman"/>
                <w:sz w:val="20"/>
                <w:szCs w:val="20"/>
              </w:rPr>
            </w:pPr>
          </w:p>
          <w:p w14:paraId="4E346FCA" w14:textId="77777777" w:rsidR="00B0283F" w:rsidRPr="00097FD9" w:rsidRDefault="00B0283F" w:rsidP="00B0283F">
            <w:pPr>
              <w:rPr>
                <w:rFonts w:ascii="BIZ UDPゴシック" w:eastAsia="BIZ UDPゴシック" w:hAnsi="BIZ UDPゴシック" w:cs="Times New Roman"/>
                <w:sz w:val="20"/>
                <w:szCs w:val="20"/>
              </w:rPr>
            </w:pPr>
          </w:p>
          <w:p w14:paraId="4CB16B54" w14:textId="77777777" w:rsidR="00B0283F" w:rsidRPr="00097FD9" w:rsidRDefault="00B0283F" w:rsidP="00B0283F">
            <w:pPr>
              <w:rPr>
                <w:rFonts w:ascii="BIZ UDPゴシック" w:eastAsia="BIZ UDPゴシック" w:hAnsi="BIZ UDPゴシック" w:cs="Times New Roman"/>
                <w:sz w:val="20"/>
                <w:szCs w:val="20"/>
              </w:rPr>
            </w:pPr>
          </w:p>
          <w:p w14:paraId="42B442B0" w14:textId="77777777" w:rsidR="00B0283F" w:rsidRPr="00097FD9" w:rsidRDefault="00B0283F" w:rsidP="00B0283F">
            <w:pPr>
              <w:rPr>
                <w:rFonts w:ascii="BIZ UDPゴシック" w:eastAsia="BIZ UDPゴシック" w:hAnsi="BIZ UDPゴシック" w:cs="Times New Roman"/>
                <w:sz w:val="20"/>
                <w:szCs w:val="20"/>
              </w:rPr>
            </w:pPr>
          </w:p>
          <w:p w14:paraId="186F2C10" w14:textId="77777777" w:rsidR="00B0283F" w:rsidRPr="00097FD9" w:rsidRDefault="00B0283F" w:rsidP="00B0283F">
            <w:pPr>
              <w:rPr>
                <w:rFonts w:ascii="BIZ UDPゴシック" w:eastAsia="BIZ UDPゴシック" w:hAnsi="BIZ UDPゴシック" w:cs="Times New Roman"/>
                <w:sz w:val="20"/>
                <w:szCs w:val="20"/>
              </w:rPr>
            </w:pPr>
          </w:p>
        </w:tc>
        <w:tc>
          <w:tcPr>
            <w:tcW w:w="5448" w:type="dxa"/>
          </w:tcPr>
          <w:p w14:paraId="7BFA1848" w14:textId="77777777" w:rsidR="00B0283F" w:rsidRPr="00097FD9" w:rsidRDefault="00B0283F" w:rsidP="00B0283F">
            <w:pPr>
              <w:rPr>
                <w:rFonts w:ascii="BIZ UDPゴシック" w:eastAsia="BIZ UDPゴシック" w:hAnsi="BIZ UDPゴシック" w:cs="Times New Roman"/>
                <w:sz w:val="20"/>
                <w:szCs w:val="20"/>
              </w:rPr>
            </w:pPr>
          </w:p>
        </w:tc>
        <w:tc>
          <w:tcPr>
            <w:tcW w:w="2664" w:type="dxa"/>
          </w:tcPr>
          <w:p w14:paraId="44828462" w14:textId="77777777" w:rsidR="00B0283F" w:rsidRPr="00097FD9" w:rsidRDefault="00B0283F" w:rsidP="00B0283F">
            <w:pPr>
              <w:rPr>
                <w:rFonts w:ascii="BIZ UDPゴシック" w:eastAsia="BIZ UDPゴシック" w:hAnsi="BIZ UDPゴシック" w:cs="Times New Roman"/>
                <w:sz w:val="20"/>
                <w:szCs w:val="20"/>
              </w:rPr>
            </w:pPr>
          </w:p>
        </w:tc>
        <w:tc>
          <w:tcPr>
            <w:tcW w:w="1308" w:type="dxa"/>
          </w:tcPr>
          <w:p w14:paraId="5E1D71C0" w14:textId="77777777" w:rsidR="00B0283F" w:rsidRPr="00097FD9" w:rsidRDefault="00B0283F" w:rsidP="00B0283F">
            <w:pPr>
              <w:rPr>
                <w:rFonts w:ascii="BIZ UDPゴシック" w:eastAsia="BIZ UDPゴシック" w:hAnsi="BIZ UDPゴシック" w:cs="Times New Roman"/>
                <w:sz w:val="20"/>
                <w:szCs w:val="20"/>
              </w:rPr>
            </w:pPr>
          </w:p>
        </w:tc>
      </w:tr>
      <w:tr w:rsidR="00B0283F" w:rsidRPr="00097FD9" w14:paraId="2067716E" w14:textId="77777777" w:rsidTr="007D7AA1">
        <w:trPr>
          <w:trHeight w:val="1503"/>
        </w:trPr>
        <w:tc>
          <w:tcPr>
            <w:tcW w:w="686" w:type="dxa"/>
          </w:tcPr>
          <w:p w14:paraId="19FEF0A8" w14:textId="77777777" w:rsidR="00B0283F" w:rsidRPr="00097FD9" w:rsidRDefault="00B0283F" w:rsidP="00B0283F">
            <w:pPr>
              <w:rPr>
                <w:rFonts w:ascii="BIZ UDPゴシック" w:eastAsia="BIZ UDPゴシック" w:hAnsi="BIZ UDPゴシック" w:cs="Times New Roman"/>
                <w:sz w:val="20"/>
                <w:szCs w:val="20"/>
              </w:rPr>
            </w:pPr>
          </w:p>
          <w:p w14:paraId="6463172C" w14:textId="77777777" w:rsidR="00B0283F" w:rsidRPr="00097FD9" w:rsidRDefault="00B0283F" w:rsidP="00B0283F">
            <w:pPr>
              <w:rPr>
                <w:rFonts w:ascii="BIZ UDPゴシック" w:eastAsia="BIZ UDPゴシック" w:hAnsi="BIZ UDPゴシック" w:cs="Times New Roman"/>
                <w:sz w:val="20"/>
                <w:szCs w:val="20"/>
              </w:rPr>
            </w:pPr>
          </w:p>
          <w:p w14:paraId="09B00030" w14:textId="77777777" w:rsidR="00B0283F" w:rsidRPr="00097FD9" w:rsidRDefault="00B0283F" w:rsidP="00B0283F">
            <w:pPr>
              <w:rPr>
                <w:rFonts w:ascii="BIZ UDPゴシック" w:eastAsia="BIZ UDPゴシック" w:hAnsi="BIZ UDPゴシック" w:cs="Times New Roman"/>
                <w:sz w:val="20"/>
                <w:szCs w:val="20"/>
              </w:rPr>
            </w:pPr>
          </w:p>
          <w:p w14:paraId="4003F6BF" w14:textId="77777777" w:rsidR="00B0283F" w:rsidRPr="00097FD9" w:rsidRDefault="00B0283F" w:rsidP="00B0283F">
            <w:pPr>
              <w:rPr>
                <w:rFonts w:ascii="BIZ UDPゴシック" w:eastAsia="BIZ UDPゴシック" w:hAnsi="BIZ UDPゴシック" w:cs="Times New Roman"/>
                <w:sz w:val="20"/>
                <w:szCs w:val="20"/>
              </w:rPr>
            </w:pPr>
          </w:p>
        </w:tc>
        <w:tc>
          <w:tcPr>
            <w:tcW w:w="5448" w:type="dxa"/>
          </w:tcPr>
          <w:p w14:paraId="731DD7E6" w14:textId="77777777" w:rsidR="00B0283F" w:rsidRPr="00097FD9" w:rsidRDefault="00B0283F" w:rsidP="00B0283F">
            <w:pPr>
              <w:rPr>
                <w:rFonts w:ascii="BIZ UDPゴシック" w:eastAsia="BIZ UDPゴシック" w:hAnsi="BIZ UDPゴシック" w:cs="Times New Roman"/>
                <w:sz w:val="20"/>
                <w:szCs w:val="20"/>
              </w:rPr>
            </w:pPr>
          </w:p>
        </w:tc>
        <w:tc>
          <w:tcPr>
            <w:tcW w:w="2664" w:type="dxa"/>
          </w:tcPr>
          <w:p w14:paraId="5AF07C94" w14:textId="77777777" w:rsidR="00B0283F" w:rsidRPr="00097FD9" w:rsidRDefault="00B0283F" w:rsidP="00B0283F">
            <w:pPr>
              <w:rPr>
                <w:rFonts w:ascii="BIZ UDPゴシック" w:eastAsia="BIZ UDPゴシック" w:hAnsi="BIZ UDPゴシック" w:cs="Times New Roman"/>
                <w:sz w:val="20"/>
                <w:szCs w:val="20"/>
              </w:rPr>
            </w:pPr>
          </w:p>
        </w:tc>
        <w:tc>
          <w:tcPr>
            <w:tcW w:w="1308" w:type="dxa"/>
          </w:tcPr>
          <w:p w14:paraId="56E81481" w14:textId="77777777" w:rsidR="00B0283F" w:rsidRPr="00097FD9" w:rsidRDefault="00B0283F" w:rsidP="00B0283F">
            <w:pPr>
              <w:rPr>
                <w:rFonts w:ascii="BIZ UDPゴシック" w:eastAsia="BIZ UDPゴシック" w:hAnsi="BIZ UDPゴシック" w:cs="Times New Roman"/>
                <w:sz w:val="20"/>
                <w:szCs w:val="20"/>
              </w:rPr>
            </w:pPr>
          </w:p>
        </w:tc>
      </w:tr>
    </w:tbl>
    <w:p w14:paraId="3B775743" w14:textId="77777777" w:rsidR="00B0283F" w:rsidRPr="00097FD9" w:rsidRDefault="00B0283F" w:rsidP="00B0283F">
      <w:pPr>
        <w:ind w:firstLineChars="200" w:firstLine="400"/>
        <w:rPr>
          <w:rFonts w:ascii="BIZ UDPゴシック" w:eastAsia="BIZ UDPゴシック" w:hAnsi="BIZ UDPゴシック" w:cs="Times New Roman"/>
          <w:sz w:val="20"/>
          <w:szCs w:val="20"/>
        </w:rPr>
      </w:pPr>
      <w:r w:rsidRPr="00097FD9">
        <w:rPr>
          <w:rFonts w:ascii="BIZ UDPゴシック" w:eastAsia="BIZ UDPゴシック" w:hAnsi="BIZ UDPゴシック" w:cs="Times New Roman" w:hint="eastAsia"/>
          <w:sz w:val="20"/>
          <w:szCs w:val="20"/>
        </w:rPr>
        <w:t>注）引用、参照　　厚生労働省「身体拘束ゼロ作戦推進会議」：身体拘束ゼロへの手引き</w:t>
      </w:r>
    </w:p>
    <w:sectPr w:rsidR="00B0283F" w:rsidRPr="00097FD9" w:rsidSect="006B76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527F" w14:textId="77777777" w:rsidR="00111F7B" w:rsidRDefault="00111F7B" w:rsidP="00CC4331">
      <w:r>
        <w:separator/>
      </w:r>
    </w:p>
  </w:endnote>
  <w:endnote w:type="continuationSeparator" w:id="0">
    <w:p w14:paraId="62AA1AE4" w14:textId="77777777" w:rsidR="00111F7B" w:rsidRDefault="00111F7B" w:rsidP="00CC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49B6C" w14:textId="77777777" w:rsidR="00111F7B" w:rsidRDefault="00111F7B" w:rsidP="00CC4331">
      <w:r>
        <w:separator/>
      </w:r>
    </w:p>
  </w:footnote>
  <w:footnote w:type="continuationSeparator" w:id="0">
    <w:p w14:paraId="49B0CA01" w14:textId="77777777" w:rsidR="00111F7B" w:rsidRDefault="00111F7B" w:rsidP="00CC4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22AD"/>
    <w:multiLevelType w:val="hybridMultilevel"/>
    <w:tmpl w:val="704A517A"/>
    <w:lvl w:ilvl="0" w:tplc="D47C23B2">
      <w:start w:val="1"/>
      <w:numFmt w:val="decimalFullWidth"/>
      <w:lvlText w:val="%1．"/>
      <w:lvlJc w:val="left"/>
      <w:pPr>
        <w:ind w:left="396" w:hanging="396"/>
      </w:pPr>
      <w:rPr>
        <w:rFonts w:hint="default"/>
      </w:rPr>
    </w:lvl>
    <w:lvl w:ilvl="1" w:tplc="196ED26C">
      <w:start w:val="1"/>
      <w:numFmt w:val="decimalFullWidth"/>
      <w:lvlText w:val="（%2）"/>
      <w:lvlJc w:val="left"/>
      <w:pPr>
        <w:ind w:left="836" w:hanging="396"/>
      </w:pPr>
      <w:rPr>
        <w:rFonts w:hint="default"/>
      </w:rPr>
    </w:lvl>
    <w:lvl w:ilvl="2" w:tplc="D774200A">
      <w:start w:val="1"/>
      <w:numFmt w:val="aiueoFullWidth"/>
      <w:lvlText w:val="（%3）"/>
      <w:lvlJc w:val="left"/>
      <w:pPr>
        <w:ind w:left="1312" w:hanging="432"/>
      </w:pPr>
      <w:rPr>
        <w:rFonts w:hint="default"/>
      </w:rPr>
    </w:lvl>
    <w:lvl w:ilvl="3" w:tplc="173A8460">
      <w:start w:val="1"/>
      <w:numFmt w:val="decimalEnclosedCircle"/>
      <w:lvlText w:val="%4"/>
      <w:lvlJc w:val="left"/>
      <w:pPr>
        <w:ind w:left="1680" w:hanging="360"/>
      </w:pPr>
      <w:rPr>
        <w:rFonts w:hint="default"/>
        <w:b/>
        <w:bCs/>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AD6528"/>
    <w:multiLevelType w:val="hybridMultilevel"/>
    <w:tmpl w:val="1AF6B660"/>
    <w:lvl w:ilvl="0" w:tplc="99CE17B0">
      <w:start w:val="1"/>
      <w:numFmt w:val="decimalEnclosedCircle"/>
      <w:lvlText w:val="%1"/>
      <w:lvlJc w:val="left"/>
      <w:pPr>
        <w:ind w:left="936" w:hanging="360"/>
      </w:pPr>
      <w:rPr>
        <w:rFonts w:hint="default"/>
      </w:rPr>
    </w:lvl>
    <w:lvl w:ilvl="1" w:tplc="04090017" w:tentative="1">
      <w:start w:val="1"/>
      <w:numFmt w:val="aiueoFullWidth"/>
      <w:lvlText w:val="(%2)"/>
      <w:lvlJc w:val="left"/>
      <w:pPr>
        <w:ind w:left="1456" w:hanging="440"/>
      </w:pPr>
    </w:lvl>
    <w:lvl w:ilvl="2" w:tplc="04090011" w:tentative="1">
      <w:start w:val="1"/>
      <w:numFmt w:val="decimalEnclosedCircle"/>
      <w:lvlText w:val="%3"/>
      <w:lvlJc w:val="left"/>
      <w:pPr>
        <w:ind w:left="1896" w:hanging="440"/>
      </w:pPr>
    </w:lvl>
    <w:lvl w:ilvl="3" w:tplc="0409000F" w:tentative="1">
      <w:start w:val="1"/>
      <w:numFmt w:val="decimal"/>
      <w:lvlText w:val="%4."/>
      <w:lvlJc w:val="left"/>
      <w:pPr>
        <w:ind w:left="2336" w:hanging="440"/>
      </w:pPr>
    </w:lvl>
    <w:lvl w:ilvl="4" w:tplc="04090017" w:tentative="1">
      <w:start w:val="1"/>
      <w:numFmt w:val="aiueoFullWidth"/>
      <w:lvlText w:val="(%5)"/>
      <w:lvlJc w:val="left"/>
      <w:pPr>
        <w:ind w:left="2776" w:hanging="440"/>
      </w:pPr>
    </w:lvl>
    <w:lvl w:ilvl="5" w:tplc="04090011" w:tentative="1">
      <w:start w:val="1"/>
      <w:numFmt w:val="decimalEnclosedCircle"/>
      <w:lvlText w:val="%6"/>
      <w:lvlJc w:val="left"/>
      <w:pPr>
        <w:ind w:left="3216" w:hanging="440"/>
      </w:pPr>
    </w:lvl>
    <w:lvl w:ilvl="6" w:tplc="0409000F" w:tentative="1">
      <w:start w:val="1"/>
      <w:numFmt w:val="decimal"/>
      <w:lvlText w:val="%7."/>
      <w:lvlJc w:val="left"/>
      <w:pPr>
        <w:ind w:left="3656" w:hanging="440"/>
      </w:pPr>
    </w:lvl>
    <w:lvl w:ilvl="7" w:tplc="04090017" w:tentative="1">
      <w:start w:val="1"/>
      <w:numFmt w:val="aiueoFullWidth"/>
      <w:lvlText w:val="(%8)"/>
      <w:lvlJc w:val="left"/>
      <w:pPr>
        <w:ind w:left="4096" w:hanging="440"/>
      </w:pPr>
    </w:lvl>
    <w:lvl w:ilvl="8" w:tplc="04090011" w:tentative="1">
      <w:start w:val="1"/>
      <w:numFmt w:val="decimalEnclosedCircle"/>
      <w:lvlText w:val="%9"/>
      <w:lvlJc w:val="left"/>
      <w:pPr>
        <w:ind w:left="4536" w:hanging="440"/>
      </w:pPr>
    </w:lvl>
  </w:abstractNum>
  <w:abstractNum w:abstractNumId="2" w15:restartNumberingAfterBreak="0">
    <w:nsid w:val="3C4A3649"/>
    <w:multiLevelType w:val="hybridMultilevel"/>
    <w:tmpl w:val="17545B8E"/>
    <w:lvl w:ilvl="0" w:tplc="1AC4539C">
      <w:start w:val="1"/>
      <w:numFmt w:val="decimalFullWidth"/>
      <w:lvlText w:val="%1．"/>
      <w:lvlJc w:val="left"/>
      <w:pPr>
        <w:ind w:left="792" w:hanging="396"/>
      </w:pPr>
      <w:rPr>
        <w:rFonts w:hint="default"/>
      </w:r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3" w15:restartNumberingAfterBreak="0">
    <w:nsid w:val="3E603ADC"/>
    <w:multiLevelType w:val="hybridMultilevel"/>
    <w:tmpl w:val="B01A7F50"/>
    <w:lvl w:ilvl="0" w:tplc="91D04A02">
      <w:start w:val="1"/>
      <w:numFmt w:val="decimalEnclosedCircle"/>
      <w:lvlText w:val="%1"/>
      <w:lvlJc w:val="left"/>
      <w:pPr>
        <w:ind w:left="936" w:hanging="360"/>
      </w:pPr>
      <w:rPr>
        <w:rFonts w:hint="default"/>
      </w:rPr>
    </w:lvl>
    <w:lvl w:ilvl="1" w:tplc="04090017" w:tentative="1">
      <w:start w:val="1"/>
      <w:numFmt w:val="aiueoFullWidth"/>
      <w:lvlText w:val="(%2)"/>
      <w:lvlJc w:val="left"/>
      <w:pPr>
        <w:ind w:left="1456" w:hanging="440"/>
      </w:pPr>
    </w:lvl>
    <w:lvl w:ilvl="2" w:tplc="04090011" w:tentative="1">
      <w:start w:val="1"/>
      <w:numFmt w:val="decimalEnclosedCircle"/>
      <w:lvlText w:val="%3"/>
      <w:lvlJc w:val="left"/>
      <w:pPr>
        <w:ind w:left="1896" w:hanging="440"/>
      </w:pPr>
    </w:lvl>
    <w:lvl w:ilvl="3" w:tplc="0409000F" w:tentative="1">
      <w:start w:val="1"/>
      <w:numFmt w:val="decimal"/>
      <w:lvlText w:val="%4."/>
      <w:lvlJc w:val="left"/>
      <w:pPr>
        <w:ind w:left="2336" w:hanging="440"/>
      </w:pPr>
    </w:lvl>
    <w:lvl w:ilvl="4" w:tplc="04090017" w:tentative="1">
      <w:start w:val="1"/>
      <w:numFmt w:val="aiueoFullWidth"/>
      <w:lvlText w:val="(%5)"/>
      <w:lvlJc w:val="left"/>
      <w:pPr>
        <w:ind w:left="2776" w:hanging="440"/>
      </w:pPr>
    </w:lvl>
    <w:lvl w:ilvl="5" w:tplc="04090011" w:tentative="1">
      <w:start w:val="1"/>
      <w:numFmt w:val="decimalEnclosedCircle"/>
      <w:lvlText w:val="%6"/>
      <w:lvlJc w:val="left"/>
      <w:pPr>
        <w:ind w:left="3216" w:hanging="440"/>
      </w:pPr>
    </w:lvl>
    <w:lvl w:ilvl="6" w:tplc="0409000F" w:tentative="1">
      <w:start w:val="1"/>
      <w:numFmt w:val="decimal"/>
      <w:lvlText w:val="%7."/>
      <w:lvlJc w:val="left"/>
      <w:pPr>
        <w:ind w:left="3656" w:hanging="440"/>
      </w:pPr>
    </w:lvl>
    <w:lvl w:ilvl="7" w:tplc="04090017" w:tentative="1">
      <w:start w:val="1"/>
      <w:numFmt w:val="aiueoFullWidth"/>
      <w:lvlText w:val="(%8)"/>
      <w:lvlJc w:val="left"/>
      <w:pPr>
        <w:ind w:left="4096" w:hanging="440"/>
      </w:pPr>
    </w:lvl>
    <w:lvl w:ilvl="8" w:tplc="04090011" w:tentative="1">
      <w:start w:val="1"/>
      <w:numFmt w:val="decimalEnclosedCircle"/>
      <w:lvlText w:val="%9"/>
      <w:lvlJc w:val="left"/>
      <w:pPr>
        <w:ind w:left="4536" w:hanging="440"/>
      </w:pPr>
    </w:lvl>
  </w:abstractNum>
  <w:abstractNum w:abstractNumId="4" w15:restartNumberingAfterBreak="0">
    <w:nsid w:val="40537997"/>
    <w:multiLevelType w:val="hybridMultilevel"/>
    <w:tmpl w:val="2C4CDFC8"/>
    <w:lvl w:ilvl="0" w:tplc="6972B99C">
      <w:start w:val="1"/>
      <w:numFmt w:val="decimalEnclosedCircle"/>
      <w:lvlText w:val="%1"/>
      <w:lvlJc w:val="left"/>
      <w:pPr>
        <w:ind w:left="1776" w:hanging="360"/>
      </w:pPr>
      <w:rPr>
        <w:rFonts w:hint="default"/>
      </w:rPr>
    </w:lvl>
    <w:lvl w:ilvl="1" w:tplc="A4C8387A">
      <w:numFmt w:val="bullet"/>
      <w:lvlText w:val="・"/>
      <w:lvlJc w:val="left"/>
      <w:pPr>
        <w:ind w:left="2216" w:hanging="360"/>
      </w:pPr>
      <w:rPr>
        <w:rFonts w:ascii="BIZ UDPゴシック" w:eastAsia="BIZ UDPゴシック" w:hAnsi="BIZ UDPゴシック" w:cstheme="minorBidi" w:hint="eastAsia"/>
      </w:rPr>
    </w:lvl>
    <w:lvl w:ilvl="2" w:tplc="BA08787C">
      <w:start w:val="4"/>
      <w:numFmt w:val="decimalFullWidth"/>
      <w:lvlText w:val="%3．"/>
      <w:lvlJc w:val="left"/>
      <w:pPr>
        <w:ind w:left="3016" w:hanging="720"/>
      </w:pPr>
      <w:rPr>
        <w:rFonts w:hint="default"/>
      </w:rPr>
    </w:lvl>
    <w:lvl w:ilvl="3" w:tplc="0409000F" w:tentative="1">
      <w:start w:val="1"/>
      <w:numFmt w:val="decimal"/>
      <w:lvlText w:val="%4."/>
      <w:lvlJc w:val="left"/>
      <w:pPr>
        <w:ind w:left="3176" w:hanging="440"/>
      </w:pPr>
    </w:lvl>
    <w:lvl w:ilvl="4" w:tplc="04090017" w:tentative="1">
      <w:start w:val="1"/>
      <w:numFmt w:val="aiueoFullWidth"/>
      <w:lvlText w:val="(%5)"/>
      <w:lvlJc w:val="left"/>
      <w:pPr>
        <w:ind w:left="3616" w:hanging="440"/>
      </w:pPr>
    </w:lvl>
    <w:lvl w:ilvl="5" w:tplc="04090011" w:tentative="1">
      <w:start w:val="1"/>
      <w:numFmt w:val="decimalEnclosedCircle"/>
      <w:lvlText w:val="%6"/>
      <w:lvlJc w:val="left"/>
      <w:pPr>
        <w:ind w:left="4056" w:hanging="440"/>
      </w:pPr>
    </w:lvl>
    <w:lvl w:ilvl="6" w:tplc="0409000F" w:tentative="1">
      <w:start w:val="1"/>
      <w:numFmt w:val="decimal"/>
      <w:lvlText w:val="%7."/>
      <w:lvlJc w:val="left"/>
      <w:pPr>
        <w:ind w:left="4496" w:hanging="440"/>
      </w:pPr>
    </w:lvl>
    <w:lvl w:ilvl="7" w:tplc="04090017" w:tentative="1">
      <w:start w:val="1"/>
      <w:numFmt w:val="aiueoFullWidth"/>
      <w:lvlText w:val="(%8)"/>
      <w:lvlJc w:val="left"/>
      <w:pPr>
        <w:ind w:left="4936" w:hanging="440"/>
      </w:pPr>
    </w:lvl>
    <w:lvl w:ilvl="8" w:tplc="04090011" w:tentative="1">
      <w:start w:val="1"/>
      <w:numFmt w:val="decimalEnclosedCircle"/>
      <w:lvlText w:val="%9"/>
      <w:lvlJc w:val="left"/>
      <w:pPr>
        <w:ind w:left="5376" w:hanging="440"/>
      </w:pPr>
    </w:lvl>
  </w:abstractNum>
  <w:abstractNum w:abstractNumId="5" w15:restartNumberingAfterBreak="0">
    <w:nsid w:val="453827B6"/>
    <w:multiLevelType w:val="hybridMultilevel"/>
    <w:tmpl w:val="95544DEC"/>
    <w:lvl w:ilvl="0" w:tplc="349462C0">
      <w:start w:val="1"/>
      <w:numFmt w:val="decimalFullWidth"/>
      <w:lvlText w:val="第%1章"/>
      <w:lvlJc w:val="left"/>
      <w:pPr>
        <w:ind w:left="1080" w:hanging="1080"/>
      </w:pPr>
      <w:rPr>
        <w:rFonts w:hint="default"/>
      </w:rPr>
    </w:lvl>
    <w:lvl w:ilvl="1" w:tplc="4C12CA5E">
      <w:start w:val="1"/>
      <w:numFmt w:val="decimalEnclosedCircle"/>
      <w:lvlText w:val="%2"/>
      <w:lvlJc w:val="left"/>
      <w:pPr>
        <w:ind w:left="800" w:hanging="360"/>
      </w:pPr>
      <w:rPr>
        <w:rFonts w:asciiTheme="minorHAnsi" w:eastAsiaTheme="minorEastAsia" w:hAnsiTheme="minorHAnsi" w:cstheme="minorBidi"/>
      </w:rPr>
    </w:lvl>
    <w:lvl w:ilvl="2" w:tplc="B5760104">
      <w:start w:val="1"/>
      <w:numFmt w:val="japaneseCounting"/>
      <w:lvlText w:val="%3、"/>
      <w:lvlJc w:val="left"/>
      <w:pPr>
        <w:ind w:left="1240" w:hanging="360"/>
      </w:pPr>
      <w:rPr>
        <w:rFonts w:hint="default"/>
      </w:rPr>
    </w:lvl>
    <w:lvl w:ilvl="3" w:tplc="99606786">
      <w:start w:val="3"/>
      <w:numFmt w:val="decimalFullWidth"/>
      <w:lvlText w:val="（%4）"/>
      <w:lvlJc w:val="left"/>
      <w:pPr>
        <w:ind w:left="1704" w:hanging="384"/>
      </w:pPr>
      <w:rPr>
        <w:rFonts w:hint="default"/>
      </w:rPr>
    </w:lvl>
    <w:lvl w:ilvl="4" w:tplc="610211DE">
      <w:start w:val="1"/>
      <w:numFmt w:val="aiueoFullWidth"/>
      <w:lvlText w:val="（%5）"/>
      <w:lvlJc w:val="left"/>
      <w:pPr>
        <w:ind w:left="2192" w:hanging="432"/>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CB7BE2"/>
    <w:multiLevelType w:val="hybridMultilevel"/>
    <w:tmpl w:val="32D203FA"/>
    <w:lvl w:ilvl="0" w:tplc="B3E62096">
      <w:start w:val="1"/>
      <w:numFmt w:val="decimalEnclosedCircle"/>
      <w:lvlText w:val="%1"/>
      <w:lvlJc w:val="left"/>
      <w:pPr>
        <w:ind w:left="1776" w:hanging="360"/>
      </w:pPr>
      <w:rPr>
        <w:rFonts w:hint="default"/>
      </w:rPr>
    </w:lvl>
    <w:lvl w:ilvl="1" w:tplc="0D502664">
      <w:start w:val="6"/>
      <w:numFmt w:val="decimalFullWidth"/>
      <w:lvlText w:val="%2．"/>
      <w:lvlJc w:val="left"/>
      <w:pPr>
        <w:ind w:left="2576" w:hanging="720"/>
      </w:pPr>
      <w:rPr>
        <w:rFonts w:hint="default"/>
      </w:rPr>
    </w:lvl>
    <w:lvl w:ilvl="2" w:tplc="04090011" w:tentative="1">
      <w:start w:val="1"/>
      <w:numFmt w:val="decimalEnclosedCircle"/>
      <w:lvlText w:val="%3"/>
      <w:lvlJc w:val="left"/>
      <w:pPr>
        <w:ind w:left="2736" w:hanging="440"/>
      </w:pPr>
    </w:lvl>
    <w:lvl w:ilvl="3" w:tplc="0409000F" w:tentative="1">
      <w:start w:val="1"/>
      <w:numFmt w:val="decimal"/>
      <w:lvlText w:val="%4."/>
      <w:lvlJc w:val="left"/>
      <w:pPr>
        <w:ind w:left="3176" w:hanging="440"/>
      </w:pPr>
    </w:lvl>
    <w:lvl w:ilvl="4" w:tplc="04090017" w:tentative="1">
      <w:start w:val="1"/>
      <w:numFmt w:val="aiueoFullWidth"/>
      <w:lvlText w:val="(%5)"/>
      <w:lvlJc w:val="left"/>
      <w:pPr>
        <w:ind w:left="3616" w:hanging="440"/>
      </w:pPr>
    </w:lvl>
    <w:lvl w:ilvl="5" w:tplc="04090011" w:tentative="1">
      <w:start w:val="1"/>
      <w:numFmt w:val="decimalEnclosedCircle"/>
      <w:lvlText w:val="%6"/>
      <w:lvlJc w:val="left"/>
      <w:pPr>
        <w:ind w:left="4056" w:hanging="440"/>
      </w:pPr>
    </w:lvl>
    <w:lvl w:ilvl="6" w:tplc="0409000F" w:tentative="1">
      <w:start w:val="1"/>
      <w:numFmt w:val="decimal"/>
      <w:lvlText w:val="%7."/>
      <w:lvlJc w:val="left"/>
      <w:pPr>
        <w:ind w:left="4496" w:hanging="440"/>
      </w:pPr>
    </w:lvl>
    <w:lvl w:ilvl="7" w:tplc="04090017" w:tentative="1">
      <w:start w:val="1"/>
      <w:numFmt w:val="aiueoFullWidth"/>
      <w:lvlText w:val="(%8)"/>
      <w:lvlJc w:val="left"/>
      <w:pPr>
        <w:ind w:left="4936" w:hanging="440"/>
      </w:pPr>
    </w:lvl>
    <w:lvl w:ilvl="8" w:tplc="04090011" w:tentative="1">
      <w:start w:val="1"/>
      <w:numFmt w:val="decimalEnclosedCircle"/>
      <w:lvlText w:val="%9"/>
      <w:lvlJc w:val="left"/>
      <w:pPr>
        <w:ind w:left="5376" w:hanging="440"/>
      </w:pPr>
    </w:lvl>
  </w:abstractNum>
  <w:abstractNum w:abstractNumId="7" w15:restartNumberingAfterBreak="0">
    <w:nsid w:val="4EA26023"/>
    <w:multiLevelType w:val="hybridMultilevel"/>
    <w:tmpl w:val="816A26C6"/>
    <w:lvl w:ilvl="0" w:tplc="B010D802">
      <w:start w:val="1"/>
      <w:numFmt w:val="decimalEnclosedCircle"/>
      <w:lvlText w:val="%1"/>
      <w:lvlJc w:val="left"/>
      <w:pPr>
        <w:ind w:left="1776" w:hanging="360"/>
      </w:pPr>
      <w:rPr>
        <w:rFonts w:hint="default"/>
      </w:rPr>
    </w:lvl>
    <w:lvl w:ilvl="1" w:tplc="04090017" w:tentative="1">
      <w:start w:val="1"/>
      <w:numFmt w:val="aiueoFullWidth"/>
      <w:lvlText w:val="(%2)"/>
      <w:lvlJc w:val="left"/>
      <w:pPr>
        <w:ind w:left="2296" w:hanging="440"/>
      </w:pPr>
    </w:lvl>
    <w:lvl w:ilvl="2" w:tplc="04090011" w:tentative="1">
      <w:start w:val="1"/>
      <w:numFmt w:val="decimalEnclosedCircle"/>
      <w:lvlText w:val="%3"/>
      <w:lvlJc w:val="left"/>
      <w:pPr>
        <w:ind w:left="2736" w:hanging="440"/>
      </w:pPr>
    </w:lvl>
    <w:lvl w:ilvl="3" w:tplc="0409000F" w:tentative="1">
      <w:start w:val="1"/>
      <w:numFmt w:val="decimal"/>
      <w:lvlText w:val="%4."/>
      <w:lvlJc w:val="left"/>
      <w:pPr>
        <w:ind w:left="3176" w:hanging="440"/>
      </w:pPr>
    </w:lvl>
    <w:lvl w:ilvl="4" w:tplc="04090017" w:tentative="1">
      <w:start w:val="1"/>
      <w:numFmt w:val="aiueoFullWidth"/>
      <w:lvlText w:val="(%5)"/>
      <w:lvlJc w:val="left"/>
      <w:pPr>
        <w:ind w:left="3616" w:hanging="440"/>
      </w:pPr>
    </w:lvl>
    <w:lvl w:ilvl="5" w:tplc="04090011" w:tentative="1">
      <w:start w:val="1"/>
      <w:numFmt w:val="decimalEnclosedCircle"/>
      <w:lvlText w:val="%6"/>
      <w:lvlJc w:val="left"/>
      <w:pPr>
        <w:ind w:left="4056" w:hanging="440"/>
      </w:pPr>
    </w:lvl>
    <w:lvl w:ilvl="6" w:tplc="0409000F" w:tentative="1">
      <w:start w:val="1"/>
      <w:numFmt w:val="decimal"/>
      <w:lvlText w:val="%7."/>
      <w:lvlJc w:val="left"/>
      <w:pPr>
        <w:ind w:left="4496" w:hanging="440"/>
      </w:pPr>
    </w:lvl>
    <w:lvl w:ilvl="7" w:tplc="04090017" w:tentative="1">
      <w:start w:val="1"/>
      <w:numFmt w:val="aiueoFullWidth"/>
      <w:lvlText w:val="(%8)"/>
      <w:lvlJc w:val="left"/>
      <w:pPr>
        <w:ind w:left="4936" w:hanging="440"/>
      </w:pPr>
    </w:lvl>
    <w:lvl w:ilvl="8" w:tplc="04090011" w:tentative="1">
      <w:start w:val="1"/>
      <w:numFmt w:val="decimalEnclosedCircle"/>
      <w:lvlText w:val="%9"/>
      <w:lvlJc w:val="left"/>
      <w:pPr>
        <w:ind w:left="5376" w:hanging="440"/>
      </w:pPr>
    </w:lvl>
  </w:abstractNum>
  <w:abstractNum w:abstractNumId="8" w15:restartNumberingAfterBreak="0">
    <w:nsid w:val="57E711FD"/>
    <w:multiLevelType w:val="hybridMultilevel"/>
    <w:tmpl w:val="F696799C"/>
    <w:lvl w:ilvl="0" w:tplc="6ECE36C0">
      <w:start w:val="1"/>
      <w:numFmt w:val="decimalEnclosedCircle"/>
      <w:lvlText w:val="%1"/>
      <w:lvlJc w:val="left"/>
      <w:pPr>
        <w:ind w:left="1056" w:hanging="360"/>
      </w:pPr>
      <w:rPr>
        <w:rFonts w:hint="default"/>
      </w:rPr>
    </w:lvl>
    <w:lvl w:ilvl="1" w:tplc="04090017" w:tentative="1">
      <w:start w:val="1"/>
      <w:numFmt w:val="aiueoFullWidth"/>
      <w:lvlText w:val="(%2)"/>
      <w:lvlJc w:val="left"/>
      <w:pPr>
        <w:ind w:left="1576" w:hanging="440"/>
      </w:pPr>
    </w:lvl>
    <w:lvl w:ilvl="2" w:tplc="04090011" w:tentative="1">
      <w:start w:val="1"/>
      <w:numFmt w:val="decimalEnclosedCircle"/>
      <w:lvlText w:val="%3"/>
      <w:lvlJc w:val="left"/>
      <w:pPr>
        <w:ind w:left="2016" w:hanging="440"/>
      </w:pPr>
    </w:lvl>
    <w:lvl w:ilvl="3" w:tplc="0409000F" w:tentative="1">
      <w:start w:val="1"/>
      <w:numFmt w:val="decimal"/>
      <w:lvlText w:val="%4."/>
      <w:lvlJc w:val="left"/>
      <w:pPr>
        <w:ind w:left="2456" w:hanging="440"/>
      </w:pPr>
    </w:lvl>
    <w:lvl w:ilvl="4" w:tplc="04090017" w:tentative="1">
      <w:start w:val="1"/>
      <w:numFmt w:val="aiueoFullWidth"/>
      <w:lvlText w:val="(%5)"/>
      <w:lvlJc w:val="left"/>
      <w:pPr>
        <w:ind w:left="2896" w:hanging="440"/>
      </w:pPr>
    </w:lvl>
    <w:lvl w:ilvl="5" w:tplc="04090011" w:tentative="1">
      <w:start w:val="1"/>
      <w:numFmt w:val="decimalEnclosedCircle"/>
      <w:lvlText w:val="%6"/>
      <w:lvlJc w:val="left"/>
      <w:pPr>
        <w:ind w:left="3336" w:hanging="440"/>
      </w:pPr>
    </w:lvl>
    <w:lvl w:ilvl="6" w:tplc="0409000F" w:tentative="1">
      <w:start w:val="1"/>
      <w:numFmt w:val="decimal"/>
      <w:lvlText w:val="%7."/>
      <w:lvlJc w:val="left"/>
      <w:pPr>
        <w:ind w:left="3776" w:hanging="440"/>
      </w:pPr>
    </w:lvl>
    <w:lvl w:ilvl="7" w:tplc="04090017" w:tentative="1">
      <w:start w:val="1"/>
      <w:numFmt w:val="aiueoFullWidth"/>
      <w:lvlText w:val="(%8)"/>
      <w:lvlJc w:val="left"/>
      <w:pPr>
        <w:ind w:left="4216" w:hanging="440"/>
      </w:pPr>
    </w:lvl>
    <w:lvl w:ilvl="8" w:tplc="04090011" w:tentative="1">
      <w:start w:val="1"/>
      <w:numFmt w:val="decimalEnclosedCircle"/>
      <w:lvlText w:val="%9"/>
      <w:lvlJc w:val="left"/>
      <w:pPr>
        <w:ind w:left="4656" w:hanging="440"/>
      </w:pPr>
    </w:lvl>
  </w:abstractNum>
  <w:abstractNum w:abstractNumId="9" w15:restartNumberingAfterBreak="0">
    <w:nsid w:val="5FAB6C44"/>
    <w:multiLevelType w:val="hybridMultilevel"/>
    <w:tmpl w:val="9866ED02"/>
    <w:lvl w:ilvl="0" w:tplc="90741602">
      <w:start w:val="1"/>
      <w:numFmt w:val="decimalEnclosedCircle"/>
      <w:lvlText w:val="%1"/>
      <w:lvlJc w:val="left"/>
      <w:pPr>
        <w:ind w:left="936" w:hanging="360"/>
      </w:pPr>
      <w:rPr>
        <w:rFonts w:hint="default"/>
      </w:rPr>
    </w:lvl>
    <w:lvl w:ilvl="1" w:tplc="04090017" w:tentative="1">
      <w:start w:val="1"/>
      <w:numFmt w:val="aiueoFullWidth"/>
      <w:lvlText w:val="(%2)"/>
      <w:lvlJc w:val="left"/>
      <w:pPr>
        <w:ind w:left="1456" w:hanging="440"/>
      </w:pPr>
    </w:lvl>
    <w:lvl w:ilvl="2" w:tplc="04090011" w:tentative="1">
      <w:start w:val="1"/>
      <w:numFmt w:val="decimalEnclosedCircle"/>
      <w:lvlText w:val="%3"/>
      <w:lvlJc w:val="left"/>
      <w:pPr>
        <w:ind w:left="1896" w:hanging="440"/>
      </w:pPr>
    </w:lvl>
    <w:lvl w:ilvl="3" w:tplc="0409000F" w:tentative="1">
      <w:start w:val="1"/>
      <w:numFmt w:val="decimal"/>
      <w:lvlText w:val="%4."/>
      <w:lvlJc w:val="left"/>
      <w:pPr>
        <w:ind w:left="2336" w:hanging="440"/>
      </w:pPr>
    </w:lvl>
    <w:lvl w:ilvl="4" w:tplc="04090017" w:tentative="1">
      <w:start w:val="1"/>
      <w:numFmt w:val="aiueoFullWidth"/>
      <w:lvlText w:val="(%5)"/>
      <w:lvlJc w:val="left"/>
      <w:pPr>
        <w:ind w:left="2776" w:hanging="440"/>
      </w:pPr>
    </w:lvl>
    <w:lvl w:ilvl="5" w:tplc="04090011" w:tentative="1">
      <w:start w:val="1"/>
      <w:numFmt w:val="decimalEnclosedCircle"/>
      <w:lvlText w:val="%6"/>
      <w:lvlJc w:val="left"/>
      <w:pPr>
        <w:ind w:left="3216" w:hanging="440"/>
      </w:pPr>
    </w:lvl>
    <w:lvl w:ilvl="6" w:tplc="0409000F" w:tentative="1">
      <w:start w:val="1"/>
      <w:numFmt w:val="decimal"/>
      <w:lvlText w:val="%7."/>
      <w:lvlJc w:val="left"/>
      <w:pPr>
        <w:ind w:left="3656" w:hanging="440"/>
      </w:pPr>
    </w:lvl>
    <w:lvl w:ilvl="7" w:tplc="04090017" w:tentative="1">
      <w:start w:val="1"/>
      <w:numFmt w:val="aiueoFullWidth"/>
      <w:lvlText w:val="(%8)"/>
      <w:lvlJc w:val="left"/>
      <w:pPr>
        <w:ind w:left="4096" w:hanging="440"/>
      </w:pPr>
    </w:lvl>
    <w:lvl w:ilvl="8" w:tplc="04090011" w:tentative="1">
      <w:start w:val="1"/>
      <w:numFmt w:val="decimalEnclosedCircle"/>
      <w:lvlText w:val="%9"/>
      <w:lvlJc w:val="left"/>
      <w:pPr>
        <w:ind w:left="4536" w:hanging="440"/>
      </w:pPr>
    </w:lvl>
  </w:abstractNum>
  <w:abstractNum w:abstractNumId="10" w15:restartNumberingAfterBreak="0">
    <w:nsid w:val="66230A48"/>
    <w:multiLevelType w:val="hybridMultilevel"/>
    <w:tmpl w:val="C36A57CE"/>
    <w:lvl w:ilvl="0" w:tplc="4446BA90">
      <w:start w:val="1"/>
      <w:numFmt w:val="aiueoFullWidth"/>
      <w:lvlText w:val="（%1）"/>
      <w:lvlJc w:val="left"/>
      <w:pPr>
        <w:ind w:left="1368" w:hanging="432"/>
      </w:pPr>
      <w:rPr>
        <w:rFonts w:hint="default"/>
      </w:rPr>
    </w:lvl>
    <w:lvl w:ilvl="1" w:tplc="1F766C90">
      <w:start w:val="1"/>
      <w:numFmt w:val="decimalEnclosedCircle"/>
      <w:lvlText w:val="%2"/>
      <w:lvlJc w:val="left"/>
      <w:pPr>
        <w:ind w:left="1736" w:hanging="360"/>
      </w:pPr>
      <w:rPr>
        <w:rFonts w:hint="default"/>
      </w:rPr>
    </w:lvl>
    <w:lvl w:ilvl="2" w:tplc="F892A28C">
      <w:start w:val="1"/>
      <w:numFmt w:val="decimalFullWidth"/>
      <w:lvlText w:val="（%3）"/>
      <w:lvlJc w:val="left"/>
      <w:pPr>
        <w:ind w:left="2536" w:hanging="720"/>
      </w:pPr>
      <w:rPr>
        <w:rFonts w:hint="default"/>
      </w:rPr>
    </w:lvl>
    <w:lvl w:ilvl="3" w:tplc="0409000F" w:tentative="1">
      <w:start w:val="1"/>
      <w:numFmt w:val="decimal"/>
      <w:lvlText w:val="%4."/>
      <w:lvlJc w:val="left"/>
      <w:pPr>
        <w:ind w:left="2696" w:hanging="440"/>
      </w:pPr>
    </w:lvl>
    <w:lvl w:ilvl="4" w:tplc="04090017" w:tentative="1">
      <w:start w:val="1"/>
      <w:numFmt w:val="aiueoFullWidth"/>
      <w:lvlText w:val="(%5)"/>
      <w:lvlJc w:val="left"/>
      <w:pPr>
        <w:ind w:left="3136" w:hanging="440"/>
      </w:pPr>
    </w:lvl>
    <w:lvl w:ilvl="5" w:tplc="04090011" w:tentative="1">
      <w:start w:val="1"/>
      <w:numFmt w:val="decimalEnclosedCircle"/>
      <w:lvlText w:val="%6"/>
      <w:lvlJc w:val="left"/>
      <w:pPr>
        <w:ind w:left="3576" w:hanging="440"/>
      </w:pPr>
    </w:lvl>
    <w:lvl w:ilvl="6" w:tplc="0409000F" w:tentative="1">
      <w:start w:val="1"/>
      <w:numFmt w:val="decimal"/>
      <w:lvlText w:val="%7."/>
      <w:lvlJc w:val="left"/>
      <w:pPr>
        <w:ind w:left="4016" w:hanging="440"/>
      </w:pPr>
    </w:lvl>
    <w:lvl w:ilvl="7" w:tplc="04090017" w:tentative="1">
      <w:start w:val="1"/>
      <w:numFmt w:val="aiueoFullWidth"/>
      <w:lvlText w:val="(%8)"/>
      <w:lvlJc w:val="left"/>
      <w:pPr>
        <w:ind w:left="4456" w:hanging="440"/>
      </w:pPr>
    </w:lvl>
    <w:lvl w:ilvl="8" w:tplc="04090011" w:tentative="1">
      <w:start w:val="1"/>
      <w:numFmt w:val="decimalEnclosedCircle"/>
      <w:lvlText w:val="%9"/>
      <w:lvlJc w:val="left"/>
      <w:pPr>
        <w:ind w:left="4896" w:hanging="440"/>
      </w:pPr>
    </w:lvl>
  </w:abstractNum>
  <w:abstractNum w:abstractNumId="11" w15:restartNumberingAfterBreak="0">
    <w:nsid w:val="792E392E"/>
    <w:multiLevelType w:val="hybridMultilevel"/>
    <w:tmpl w:val="B79C4D7E"/>
    <w:lvl w:ilvl="0" w:tplc="582C040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63305F"/>
    <w:multiLevelType w:val="hybridMultilevel"/>
    <w:tmpl w:val="266EA70A"/>
    <w:lvl w:ilvl="0" w:tplc="B7642FA8">
      <w:start w:val="1"/>
      <w:numFmt w:val="decimalEnclosedCircle"/>
      <w:lvlText w:val="%1"/>
      <w:lvlJc w:val="left"/>
      <w:pPr>
        <w:ind w:left="1776" w:hanging="360"/>
      </w:pPr>
      <w:rPr>
        <w:rFonts w:hint="default"/>
      </w:rPr>
    </w:lvl>
    <w:lvl w:ilvl="1" w:tplc="AE5A226C">
      <w:start w:val="4"/>
      <w:numFmt w:val="decimalFullWidth"/>
      <w:lvlText w:val="%2．"/>
      <w:lvlJc w:val="left"/>
      <w:pPr>
        <w:ind w:left="2252" w:hanging="396"/>
      </w:pPr>
      <w:rPr>
        <w:rFonts w:hint="default"/>
      </w:rPr>
    </w:lvl>
    <w:lvl w:ilvl="2" w:tplc="04090011" w:tentative="1">
      <w:start w:val="1"/>
      <w:numFmt w:val="decimalEnclosedCircle"/>
      <w:lvlText w:val="%3"/>
      <w:lvlJc w:val="left"/>
      <w:pPr>
        <w:ind w:left="2736" w:hanging="440"/>
      </w:pPr>
    </w:lvl>
    <w:lvl w:ilvl="3" w:tplc="0409000F" w:tentative="1">
      <w:start w:val="1"/>
      <w:numFmt w:val="decimal"/>
      <w:lvlText w:val="%4."/>
      <w:lvlJc w:val="left"/>
      <w:pPr>
        <w:ind w:left="3176" w:hanging="440"/>
      </w:pPr>
    </w:lvl>
    <w:lvl w:ilvl="4" w:tplc="04090017" w:tentative="1">
      <w:start w:val="1"/>
      <w:numFmt w:val="aiueoFullWidth"/>
      <w:lvlText w:val="(%5)"/>
      <w:lvlJc w:val="left"/>
      <w:pPr>
        <w:ind w:left="3616" w:hanging="440"/>
      </w:pPr>
    </w:lvl>
    <w:lvl w:ilvl="5" w:tplc="04090011" w:tentative="1">
      <w:start w:val="1"/>
      <w:numFmt w:val="decimalEnclosedCircle"/>
      <w:lvlText w:val="%6"/>
      <w:lvlJc w:val="left"/>
      <w:pPr>
        <w:ind w:left="4056" w:hanging="440"/>
      </w:pPr>
    </w:lvl>
    <w:lvl w:ilvl="6" w:tplc="0409000F" w:tentative="1">
      <w:start w:val="1"/>
      <w:numFmt w:val="decimal"/>
      <w:lvlText w:val="%7."/>
      <w:lvlJc w:val="left"/>
      <w:pPr>
        <w:ind w:left="4496" w:hanging="440"/>
      </w:pPr>
    </w:lvl>
    <w:lvl w:ilvl="7" w:tplc="04090017" w:tentative="1">
      <w:start w:val="1"/>
      <w:numFmt w:val="aiueoFullWidth"/>
      <w:lvlText w:val="(%8)"/>
      <w:lvlJc w:val="left"/>
      <w:pPr>
        <w:ind w:left="4936" w:hanging="440"/>
      </w:pPr>
    </w:lvl>
    <w:lvl w:ilvl="8" w:tplc="04090011" w:tentative="1">
      <w:start w:val="1"/>
      <w:numFmt w:val="decimalEnclosedCircle"/>
      <w:lvlText w:val="%9"/>
      <w:lvlJc w:val="left"/>
      <w:pPr>
        <w:ind w:left="5376" w:hanging="440"/>
      </w:pPr>
    </w:lvl>
  </w:abstractNum>
  <w:num w:numId="1" w16cid:durableId="202986432">
    <w:abstractNumId w:val="5"/>
  </w:num>
  <w:num w:numId="2" w16cid:durableId="820849800">
    <w:abstractNumId w:val="0"/>
  </w:num>
  <w:num w:numId="3" w16cid:durableId="605236459">
    <w:abstractNumId w:val="2"/>
  </w:num>
  <w:num w:numId="4" w16cid:durableId="1548025982">
    <w:abstractNumId w:val="9"/>
  </w:num>
  <w:num w:numId="5" w16cid:durableId="2118523265">
    <w:abstractNumId w:val="3"/>
  </w:num>
  <w:num w:numId="6" w16cid:durableId="718283284">
    <w:abstractNumId w:val="1"/>
  </w:num>
  <w:num w:numId="7" w16cid:durableId="196965184">
    <w:abstractNumId w:val="10"/>
  </w:num>
  <w:num w:numId="8" w16cid:durableId="1014192268">
    <w:abstractNumId w:val="7"/>
  </w:num>
  <w:num w:numId="9" w16cid:durableId="1254507839">
    <w:abstractNumId w:val="6"/>
  </w:num>
  <w:num w:numId="10" w16cid:durableId="1118140858">
    <w:abstractNumId w:val="4"/>
  </w:num>
  <w:num w:numId="11" w16cid:durableId="872160060">
    <w:abstractNumId w:val="12"/>
  </w:num>
  <w:num w:numId="12" w16cid:durableId="2019381744">
    <w:abstractNumId w:val="8"/>
  </w:num>
  <w:num w:numId="13" w16cid:durableId="1023626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3F"/>
    <w:rsid w:val="00041336"/>
    <w:rsid w:val="00097FD9"/>
    <w:rsid w:val="000D0608"/>
    <w:rsid w:val="00111F7B"/>
    <w:rsid w:val="0024501B"/>
    <w:rsid w:val="002E3598"/>
    <w:rsid w:val="0036043B"/>
    <w:rsid w:val="003974EE"/>
    <w:rsid w:val="003F0D0B"/>
    <w:rsid w:val="0041436F"/>
    <w:rsid w:val="00423FC3"/>
    <w:rsid w:val="004569CC"/>
    <w:rsid w:val="005A19F2"/>
    <w:rsid w:val="00613683"/>
    <w:rsid w:val="00656124"/>
    <w:rsid w:val="00684BF4"/>
    <w:rsid w:val="006B760E"/>
    <w:rsid w:val="007B4924"/>
    <w:rsid w:val="007D7AA1"/>
    <w:rsid w:val="008A4F69"/>
    <w:rsid w:val="00993C46"/>
    <w:rsid w:val="009B0B13"/>
    <w:rsid w:val="009D5E60"/>
    <w:rsid w:val="009E3497"/>
    <w:rsid w:val="009E65E4"/>
    <w:rsid w:val="00A13966"/>
    <w:rsid w:val="00A24208"/>
    <w:rsid w:val="00A26821"/>
    <w:rsid w:val="00B0283F"/>
    <w:rsid w:val="00B71766"/>
    <w:rsid w:val="00CC0FB7"/>
    <w:rsid w:val="00CC4331"/>
    <w:rsid w:val="00CD4126"/>
    <w:rsid w:val="00D35670"/>
    <w:rsid w:val="00D434C4"/>
    <w:rsid w:val="00D67E36"/>
    <w:rsid w:val="00D777F4"/>
    <w:rsid w:val="00E322A5"/>
    <w:rsid w:val="00EA3385"/>
    <w:rsid w:val="00EE6511"/>
    <w:rsid w:val="00F52772"/>
    <w:rsid w:val="00FE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69E72"/>
  <w15:chartTrackingRefBased/>
  <w15:docId w15:val="{3EB7F399-BC46-49CE-9C82-5C84081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31"/>
    <w:pPr>
      <w:tabs>
        <w:tab w:val="center" w:pos="4252"/>
        <w:tab w:val="right" w:pos="8504"/>
      </w:tabs>
      <w:snapToGrid w:val="0"/>
    </w:pPr>
  </w:style>
  <w:style w:type="character" w:customStyle="1" w:styleId="a4">
    <w:name w:val="ヘッダー (文字)"/>
    <w:basedOn w:val="a0"/>
    <w:link w:val="a3"/>
    <w:uiPriority w:val="99"/>
    <w:rsid w:val="00CC4331"/>
  </w:style>
  <w:style w:type="paragraph" w:styleId="a5">
    <w:name w:val="footer"/>
    <w:basedOn w:val="a"/>
    <w:link w:val="a6"/>
    <w:uiPriority w:val="99"/>
    <w:unhideWhenUsed/>
    <w:rsid w:val="00CC4331"/>
    <w:pPr>
      <w:tabs>
        <w:tab w:val="center" w:pos="4252"/>
        <w:tab w:val="right" w:pos="8504"/>
      </w:tabs>
      <w:snapToGrid w:val="0"/>
    </w:pPr>
  </w:style>
  <w:style w:type="character" w:customStyle="1" w:styleId="a6">
    <w:name w:val="フッター (文字)"/>
    <w:basedOn w:val="a0"/>
    <w:link w:val="a5"/>
    <w:uiPriority w:val="99"/>
    <w:rsid w:val="00CC4331"/>
  </w:style>
  <w:style w:type="paragraph" w:styleId="a7">
    <w:name w:val="List Paragraph"/>
    <w:basedOn w:val="a"/>
    <w:uiPriority w:val="34"/>
    <w:qFormat/>
    <w:rsid w:val="00F527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DFC60-D93A-42A4-AD86-1073C269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908</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info@nonoka-grp.jp</dc:creator>
  <cp:keywords/>
  <dc:description/>
  <cp:lastModifiedBy>sophia</cp:lastModifiedBy>
  <cp:revision>3</cp:revision>
  <cp:lastPrinted>2023-08-27T09:00:00Z</cp:lastPrinted>
  <dcterms:created xsi:type="dcterms:W3CDTF">2024-09-11T03:05:00Z</dcterms:created>
  <dcterms:modified xsi:type="dcterms:W3CDTF">2024-10-11T01:10:00Z</dcterms:modified>
</cp:coreProperties>
</file>